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FBF46" w14:textId="77777777" w:rsidR="00D673BE" w:rsidRPr="00E82366" w:rsidRDefault="00D673BE" w:rsidP="00BD236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il"/>
          <w:shd w:val="clear" w:color="auto" w:fill="FEFEFE"/>
          <w:lang w:val="bg-BG" w:eastAsia="bg-BG"/>
        </w:rPr>
      </w:pPr>
      <w:r w:rsidRPr="00E82366">
        <w:rPr>
          <w:rFonts w:ascii="Times New Roman" w:eastAsia="Times New Roman" w:hAnsi="Times New Roman" w:cs="Times New Roman"/>
          <w:b/>
          <w:sz w:val="24"/>
          <w:szCs w:val="24"/>
          <w:bdr w:val="nil"/>
          <w:shd w:val="clear" w:color="auto" w:fill="FEFEFE"/>
          <w:lang w:val="bg-BG" w:eastAsia="bg-BG"/>
        </w:rPr>
        <w:t xml:space="preserve">Въпросник относно оценка на въздействието на проект на </w:t>
      </w:r>
    </w:p>
    <w:p w14:paraId="22399D93" w14:textId="77777777" w:rsidR="00E63414" w:rsidRPr="00E82366" w:rsidRDefault="00D673BE" w:rsidP="00BD236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E82366">
        <w:rPr>
          <w:rFonts w:ascii="Times New Roman" w:eastAsia="Times New Roman" w:hAnsi="Times New Roman" w:cs="Times New Roman"/>
          <w:b/>
          <w:sz w:val="24"/>
          <w:szCs w:val="24"/>
          <w:bdr w:val="nil"/>
          <w:shd w:val="clear" w:color="auto" w:fill="FEFEFE"/>
          <w:lang w:val="bg-BG" w:eastAsia="bg-BG"/>
        </w:rPr>
        <w:t>Закон за прозрачност и почтеност в управлението</w:t>
      </w:r>
    </w:p>
    <w:p w14:paraId="175ECC46" w14:textId="77777777" w:rsidR="00BD2361" w:rsidRPr="00E82366" w:rsidRDefault="00BD2361" w:rsidP="00BD236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14:paraId="2ACF51ED" w14:textId="023DE10A" w:rsidR="001D1A1A" w:rsidRPr="00E82366" w:rsidRDefault="001D1A1A" w:rsidP="001D1A1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E82366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Въпрос 1:</w:t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Съществува ли в България </w:t>
      </w:r>
      <w:r w:rsidRPr="00E82366">
        <w:rPr>
          <w:rFonts w:ascii="Times New Roman" w:eastAsia="Times New Roman" w:hAnsi="Times New Roman" w:cs="Times New Roman"/>
          <w:iCs/>
          <w:sz w:val="24"/>
          <w:szCs w:val="20"/>
          <w:lang w:val="bg-BG"/>
        </w:rPr>
        <w:t xml:space="preserve">лобиране </w:t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пред публичните власти в полза на заинтересовани лица и групи при </w:t>
      </w:r>
      <w:r w:rsidR="00F02BE8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изработване на проекти за нормативни актове, </w:t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>формулиране на политики и вземане на решения от оправомощените органи?</w:t>
      </w:r>
    </w:p>
    <w:p w14:paraId="6E86C949" w14:textId="02A1BA5A" w:rsidR="001D1A1A" w:rsidRPr="00E82366" w:rsidRDefault="0094386A" w:rsidP="001D1A1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1"/>
      <w:r>
        <w:rPr>
          <w:rFonts w:ascii="Times New Roman" w:eastAsia="Times New Roman" w:hAnsi="Times New Roman" w:cs="Times New Roman"/>
          <w:sz w:val="24"/>
          <w:szCs w:val="20"/>
          <w:lang w:val="bg-BG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separate"/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end"/>
      </w:r>
      <w:bookmarkEnd w:id="0"/>
      <w:r w:rsidR="001D1A1A"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Да</w:t>
      </w:r>
    </w:p>
    <w:p w14:paraId="43E4EDB4" w14:textId="77777777" w:rsidR="001D1A1A" w:rsidRPr="00E82366" w:rsidRDefault="001D1A1A" w:rsidP="001D1A1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separate"/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end"/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Не</w:t>
      </w:r>
    </w:p>
    <w:p w14:paraId="407FF9B8" w14:textId="77777777" w:rsidR="001D1A1A" w:rsidRPr="00E82366" w:rsidRDefault="001D1A1A" w:rsidP="001D1A1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>Моля пояснете защо:</w:t>
      </w:r>
    </w:p>
    <w:p w14:paraId="74476A48" w14:textId="01EDEA8F" w:rsidR="0094386A" w:rsidRPr="00217550" w:rsidRDefault="0094386A" w:rsidP="001D1A1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Участие и представяне на мнение, искания, становища от страна на </w:t>
      </w:r>
      <w:r w:rsidR="001064E3">
        <w:rPr>
          <w:rFonts w:ascii="Times New Roman" w:eastAsia="Times New Roman" w:hAnsi="Times New Roman" w:cs="Times New Roman"/>
          <w:sz w:val="24"/>
          <w:szCs w:val="20"/>
          <w:lang w:val="bg-BG"/>
        </w:rPr>
        <w:t>заинтересовани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частноправни субекти е широко застъпено в българския правен ред и нещо повече – прилага се широко и редовно. Обществените консултации във връзка с оценка на въздействието на нормативните актове при приемане на законодателни решения и поднормативни актове, считаме за успешен механизъм за включване на частноправния сектор като застъпник на определени ценности, решения и подходи в законодателния процес, воден по начало от публичните власти. Формиране на обществени съвети към публични органи също е работещ механизъм, чрез който лобирането е възможно.</w:t>
      </w:r>
      <w:r w:rsidR="00217550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217550">
        <w:rPr>
          <w:rFonts w:ascii="Times New Roman" w:eastAsia="Times New Roman" w:hAnsi="Times New Roman" w:cs="Times New Roman"/>
          <w:sz w:val="24"/>
          <w:szCs w:val="20"/>
          <w:lang w:val="bg-BG"/>
        </w:rPr>
        <w:t>Но не всички форми на представителството на интереси са регулирани, а регулираните не са напълно ясни и прозрачни от гледна точка на публичност.</w:t>
      </w:r>
    </w:p>
    <w:p w14:paraId="5C340A84" w14:textId="77777777" w:rsidR="00DF1093" w:rsidRPr="00E82366" w:rsidRDefault="00DF1093" w:rsidP="00BD236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14:paraId="53845540" w14:textId="77777777" w:rsidR="001D1A1A" w:rsidRPr="00E82366" w:rsidRDefault="001D1A1A" w:rsidP="001D1A1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E82366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Въпрос 2:</w:t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Поражда ли проблеми липсата на законодателство, което да регулира лобистките дейности по същество?</w:t>
      </w:r>
    </w:p>
    <w:p w14:paraId="16C7564A" w14:textId="49FF852E" w:rsidR="001D1A1A" w:rsidRPr="00E82366" w:rsidRDefault="0094386A" w:rsidP="001D1A1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separate"/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end"/>
      </w:r>
      <w:r w:rsidR="001D1A1A"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Да</w:t>
      </w:r>
    </w:p>
    <w:p w14:paraId="784606C8" w14:textId="77777777" w:rsidR="001D1A1A" w:rsidRPr="00E82366" w:rsidRDefault="001D1A1A" w:rsidP="001D1A1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separate"/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end"/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Не</w:t>
      </w:r>
    </w:p>
    <w:p w14:paraId="317F25D0" w14:textId="77777777" w:rsidR="001D1A1A" w:rsidRPr="00E82366" w:rsidRDefault="001D1A1A" w:rsidP="001D1A1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>Моля пояснете защо:</w:t>
      </w:r>
    </w:p>
    <w:p w14:paraId="75DA597A" w14:textId="02C7021A" w:rsidR="001D1A1A" w:rsidRPr="00E82366" w:rsidRDefault="00217550" w:rsidP="001D1A1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Необходима я ясна законодателна рамка, която изчерпателно да уреди формите на представителството, да дефинира самото представителство на интереси, да бъдат конкретно и детайлно описани както правата, така и задълженията на замесените страни в това представителство. Лобизмът има среда за развитие и тази среда следва да бъде конструирана с подходящите механизми и средства , които да осигурят целената </w:t>
      </w:r>
      <w:r w:rsidR="00C74248">
        <w:rPr>
          <w:rFonts w:ascii="Times New Roman" w:eastAsia="Times New Roman" w:hAnsi="Times New Roman" w:cs="Times New Roman"/>
          <w:sz w:val="24"/>
          <w:szCs w:val="20"/>
          <w:lang w:val="bg-BG"/>
        </w:rPr>
        <w:t>прозрачност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, публичност и проследимост на отношенията както между лобистката организация/лобист и конкретния интерес, така и между лобистката организация/лобист и публичната организация, пред която се лобира. Законодателното решение не следва да спира само до уредбата на едното отношение, или само уредбата на задължения за лобиста. Напротив, всеобхватното законодателно решение включва и анализа и уредбата 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lastRenderedPageBreak/>
        <w:t>на конкретните правомощия и публичната организация, пред която се лобира.</w:t>
      </w:r>
    </w:p>
    <w:p w14:paraId="54A79102" w14:textId="77777777" w:rsidR="001D1A1A" w:rsidRPr="00E82366" w:rsidRDefault="001D1A1A" w:rsidP="001D1A1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</w:p>
    <w:p w14:paraId="3B72E4F3" w14:textId="77777777" w:rsidR="00476B01" w:rsidRPr="00E82366" w:rsidRDefault="00476B01" w:rsidP="00476B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E82366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Въпрос 3:</w:t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Необходимо ли е нормативно осигуряване на равнопоставеност в представителството на различните категории интереси – обществени, групови и частни?</w:t>
      </w:r>
    </w:p>
    <w:p w14:paraId="41C61558" w14:textId="038AEEDC" w:rsidR="00476B01" w:rsidRPr="00E82366" w:rsidRDefault="00C60774" w:rsidP="00476B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separate"/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end"/>
      </w:r>
      <w:r w:rsidR="00476B01"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Да</w:t>
      </w:r>
    </w:p>
    <w:p w14:paraId="672DAD5A" w14:textId="77777777" w:rsidR="00476B01" w:rsidRPr="00E82366" w:rsidRDefault="00476B01" w:rsidP="00476B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separate"/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end"/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Не</w:t>
      </w:r>
    </w:p>
    <w:p w14:paraId="5E605479" w14:textId="77777777" w:rsidR="00476B01" w:rsidRPr="00E82366" w:rsidRDefault="00476B01" w:rsidP="00476B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>Моля пояснете защо:</w:t>
      </w:r>
    </w:p>
    <w:p w14:paraId="7442F089" w14:textId="49D074BD" w:rsidR="001D1A1A" w:rsidRDefault="00772EFA" w:rsidP="00BD236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Равните възможности на различни групи интереси означава да се даде ясна и честна сметка за различията на групите/категориите, които се сравняват. Организациите, които действат в обществен интерес, например и които са регистрирани като такива съгласно ЗЮЛНЦ би следвало да получат определен набор от права/преференции във връзка осъществяване на представителство на обществен интерес. Само така общественият интерес би се изравнил по възможности с частния интерес.</w:t>
      </w:r>
    </w:p>
    <w:p w14:paraId="3A1D95D6" w14:textId="77777777" w:rsidR="00772EFA" w:rsidRPr="00E82366" w:rsidRDefault="00772EFA" w:rsidP="00BD236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14:paraId="4712A53D" w14:textId="77777777" w:rsidR="00476B01" w:rsidRPr="00E82366" w:rsidRDefault="00476B01" w:rsidP="00476B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82366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Въпрос 4:</w:t>
      </w:r>
      <w:r w:rsidRPr="00E82366">
        <w:rPr>
          <w:lang w:val="bg-BG"/>
        </w:rPr>
        <w:t xml:space="preserve"> </w:t>
      </w:r>
      <w:r w:rsidRPr="00E82366">
        <w:rPr>
          <w:rFonts w:ascii="Times New Roman" w:hAnsi="Times New Roman" w:cs="Times New Roman"/>
          <w:sz w:val="24"/>
          <w:szCs w:val="24"/>
          <w:lang w:val="bg-BG"/>
        </w:rPr>
        <w:t xml:space="preserve">Необходими ли са нормативни </w:t>
      </w:r>
      <w:r w:rsidRPr="00E82366">
        <w:rPr>
          <w:rFonts w:ascii="Times New Roman" w:eastAsia="Times New Roman" w:hAnsi="Times New Roman" w:cs="Times New Roman"/>
          <w:sz w:val="24"/>
          <w:szCs w:val="24"/>
          <w:lang w:val="bg-BG"/>
        </w:rPr>
        <w:t>гаранции за прозрачност при взаимодействието между заинтересованите страни и държавните институции?</w:t>
      </w:r>
    </w:p>
    <w:p w14:paraId="3159FD89" w14:textId="3211A01E" w:rsidR="00476B01" w:rsidRPr="00E82366" w:rsidRDefault="00772EFA" w:rsidP="00476B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separate"/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end"/>
      </w:r>
      <w:r w:rsidR="00476B01"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Да</w:t>
      </w:r>
    </w:p>
    <w:p w14:paraId="64604B95" w14:textId="77777777" w:rsidR="00476B01" w:rsidRPr="00E82366" w:rsidRDefault="00476B01" w:rsidP="00476B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separate"/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end"/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Не</w:t>
      </w:r>
    </w:p>
    <w:p w14:paraId="5D4072A9" w14:textId="77777777" w:rsidR="00476B01" w:rsidRPr="00E82366" w:rsidRDefault="00476B01" w:rsidP="00476B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>Моля пояснете защо:</w:t>
      </w:r>
    </w:p>
    <w:p w14:paraId="7FCCA348" w14:textId="21811FAC" w:rsidR="001D1A1A" w:rsidRDefault="00691326" w:rsidP="00BD236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Такива законодателно уредени гаранции биха осигурили една от целите на такъв тип закон, а именно ясни,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конкетни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права и задължения за страните, но най-вече за публичната власт, пред която се застъпва определен интерес. Фокусът на такъв закон, от гледна точка на прозрачност следва да лежи върху механизма, който публичната организация осигурява за прозрачност и проследимост на действията на органи, служители и процеси във връзка с осъществения или осъществявания лобизъм/представителство.</w:t>
      </w:r>
    </w:p>
    <w:p w14:paraId="7BBE3105" w14:textId="77777777" w:rsidR="00691326" w:rsidRPr="00E82366" w:rsidRDefault="00691326" w:rsidP="00BD236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14:paraId="68A0EBDA" w14:textId="7D3B3BDE" w:rsidR="00476B01" w:rsidRPr="00E82366" w:rsidRDefault="00476B01" w:rsidP="00AC3DF3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E82366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Въпрос 5:</w:t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="00BD6417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Бихте ли приели </w:t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лобирането като легитим</w:t>
      </w:r>
      <w:r w:rsidR="004211C9">
        <w:rPr>
          <w:rFonts w:ascii="Times New Roman" w:eastAsia="Times New Roman" w:hAnsi="Times New Roman" w:cs="Times New Roman"/>
          <w:sz w:val="24"/>
          <w:szCs w:val="20"/>
          <w:lang w:val="bg-BG"/>
        </w:rPr>
        <w:t>на дейност, ако се осъществява по нормативно установен начин</w:t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? </w:t>
      </w:r>
    </w:p>
    <w:p w14:paraId="0084FD37" w14:textId="57ACE67C" w:rsidR="00476B01" w:rsidRPr="00E82366" w:rsidRDefault="00691326" w:rsidP="00476B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separate"/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end"/>
      </w:r>
      <w:r w:rsidR="00476B01"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Да</w:t>
      </w:r>
    </w:p>
    <w:p w14:paraId="08F2D37E" w14:textId="53ADABD7" w:rsidR="00476B01" w:rsidRPr="00E82366" w:rsidRDefault="00691326" w:rsidP="00476B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separate"/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end"/>
      </w:r>
      <w:r w:rsidR="00476B01"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Не</w:t>
      </w:r>
    </w:p>
    <w:p w14:paraId="66A83834" w14:textId="77777777" w:rsidR="00476B01" w:rsidRPr="00E82366" w:rsidRDefault="00476B01" w:rsidP="00476B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>Моля пояснете защо:</w:t>
      </w:r>
    </w:p>
    <w:p w14:paraId="17060137" w14:textId="4E89DF31" w:rsidR="00476B01" w:rsidRDefault="00691326" w:rsidP="00476B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Да, но </w:t>
      </w:r>
      <w:r w:rsidR="00535246">
        <w:rPr>
          <w:rFonts w:ascii="Times New Roman" w:eastAsia="Times New Roman" w:hAnsi="Times New Roman" w:cs="Times New Roman"/>
          <w:sz w:val="24"/>
          <w:szCs w:val="20"/>
          <w:lang w:val="bg-BG"/>
        </w:rPr>
        <w:t>дефиницията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на понятието трябва да е много ясно и конкретно уредена като следва да се вземе под внимание негативната конотация, която носи в себе си думата лобизъм. Застъпничество на интереси или представителство на интереси е по-удачното наименование на тази дейност, ако ще се урежда в закон.</w:t>
      </w:r>
    </w:p>
    <w:p w14:paraId="506DDB2F" w14:textId="77777777" w:rsidR="00691326" w:rsidRPr="00E82366" w:rsidRDefault="00691326" w:rsidP="00476B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14:paraId="5C696C0D" w14:textId="41E1180D" w:rsidR="00476B01" w:rsidRPr="00E82366" w:rsidRDefault="00476B01" w:rsidP="00476B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E82366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Въпрос </w:t>
      </w:r>
      <w:r w:rsidR="005661DD" w:rsidRPr="00E82366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6</w:t>
      </w:r>
      <w:r w:rsidRPr="00E82366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:</w:t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="00F76AC3"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Смятате ли, че </w:t>
      </w:r>
      <w:r w:rsidR="00243285"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>повишаване</w:t>
      </w:r>
      <w:r w:rsidR="00663D2F">
        <w:rPr>
          <w:rFonts w:ascii="Times New Roman" w:eastAsia="Times New Roman" w:hAnsi="Times New Roman" w:cs="Times New Roman"/>
          <w:sz w:val="24"/>
          <w:szCs w:val="20"/>
          <w:lang w:val="bg-BG"/>
        </w:rPr>
        <w:t>то</w:t>
      </w:r>
      <w:r w:rsidR="00F76AC3"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на прозрачност</w:t>
      </w:r>
      <w:r w:rsidR="00243285"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>та</w:t>
      </w:r>
      <w:r w:rsidR="00F76AC3"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в процеса на вземане на решения</w:t>
      </w:r>
      <w:r w:rsidR="008B751E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би подобрило качеството на решения</w:t>
      </w:r>
      <w:r w:rsidR="008732B9">
        <w:rPr>
          <w:rFonts w:ascii="Times New Roman" w:eastAsia="Times New Roman" w:hAnsi="Times New Roman" w:cs="Times New Roman"/>
          <w:sz w:val="24"/>
          <w:szCs w:val="20"/>
          <w:lang w:val="bg-BG"/>
        </w:rPr>
        <w:t>та</w:t>
      </w:r>
      <w:r w:rsidR="00F76AC3"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>?</w:t>
      </w:r>
    </w:p>
    <w:p w14:paraId="53631D17" w14:textId="261A7D5F" w:rsidR="00476B01" w:rsidRPr="00E82366" w:rsidRDefault="00691326" w:rsidP="00476B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separate"/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end"/>
      </w:r>
      <w:r w:rsidR="00476B01"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Да</w:t>
      </w:r>
    </w:p>
    <w:p w14:paraId="1C5FEA8D" w14:textId="77777777" w:rsidR="00476B01" w:rsidRPr="00E82366" w:rsidRDefault="00476B01" w:rsidP="00476B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separate"/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end"/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Не</w:t>
      </w:r>
    </w:p>
    <w:p w14:paraId="26B5EBFB" w14:textId="77777777" w:rsidR="00476B01" w:rsidRPr="00E82366" w:rsidRDefault="00476B01" w:rsidP="00476B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>Моля пояснете защо:</w:t>
      </w:r>
    </w:p>
    <w:p w14:paraId="2C2ABDF9" w14:textId="51503FA4" w:rsidR="00476B01" w:rsidRPr="00E82366" w:rsidRDefault="00691326" w:rsidP="00476B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Отговорът на този въпрос винаги зависи от това как се осигурява прозрачност, как то</w:t>
      </w:r>
      <w:r w:rsidR="00E16AF7">
        <w:rPr>
          <w:rFonts w:ascii="Times New Roman" w:eastAsia="Times New Roman" w:hAnsi="Times New Roman" w:cs="Times New Roman"/>
          <w:sz w:val="24"/>
          <w:szCs w:val="20"/>
          <w:lang w:val="bg-BG"/>
        </w:rPr>
        <w:t>ч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но се осъществява процесът на вземане на решения. Целта не е да се усложни </w:t>
      </w:r>
      <w:r w:rsidR="00E16AF7">
        <w:rPr>
          <w:rFonts w:ascii="Times New Roman" w:eastAsia="Times New Roman" w:hAnsi="Times New Roman" w:cs="Times New Roman"/>
          <w:sz w:val="24"/>
          <w:szCs w:val="20"/>
          <w:lang w:val="bg-BG"/>
        </w:rPr>
        <w:t>процесът, но и бутафорната прозрачност не е решение. Ако под прозрачност, се разбира възможност за участие на широк спектър от интереси във вземането в консултационния процес, тогава Да, такава прозрачност следва да бъде повишена.</w:t>
      </w:r>
    </w:p>
    <w:p w14:paraId="7EC6BF5D" w14:textId="77777777" w:rsidR="001D1A1A" w:rsidRPr="00E82366" w:rsidRDefault="001D1A1A" w:rsidP="00BD236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14:paraId="29A83EAF" w14:textId="77777777" w:rsidR="008D257F" w:rsidRPr="00E82366" w:rsidRDefault="005661DD" w:rsidP="008D257F">
      <w:pPr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8236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Въпрос 7</w:t>
      </w:r>
      <w:r w:rsidR="00DF1093" w:rsidRPr="00E8236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:</w:t>
      </w:r>
      <w:r w:rsidR="00DF1093" w:rsidRPr="00E82366">
        <w:rPr>
          <w:lang w:val="bg-BG"/>
        </w:rPr>
        <w:t xml:space="preserve"> </w:t>
      </w:r>
      <w:r w:rsidR="008D257F" w:rsidRPr="00E82366">
        <w:rPr>
          <w:rFonts w:ascii="Times New Roman" w:eastAsia="Times New Roman" w:hAnsi="Times New Roman" w:cs="Times New Roman"/>
          <w:sz w:val="24"/>
          <w:szCs w:val="24"/>
          <w:lang w:val="bg-BG"/>
        </w:rPr>
        <w:t>Необходимо ли е прием</w:t>
      </w:r>
      <w:r w:rsidR="0005120E" w:rsidRPr="00E8236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ането на </w:t>
      </w:r>
      <w:r w:rsidR="006405A7" w:rsidRPr="00E82366">
        <w:rPr>
          <w:rFonts w:ascii="Times New Roman" w:eastAsia="Times New Roman" w:hAnsi="Times New Roman" w:cs="Times New Roman"/>
          <w:sz w:val="24"/>
          <w:szCs w:val="24"/>
          <w:lang w:val="bg-BG"/>
        </w:rPr>
        <w:t>Закон за прозрачност и почтеност в управлението</w:t>
      </w:r>
      <w:r w:rsidR="008D257F" w:rsidRPr="00E82366">
        <w:rPr>
          <w:rFonts w:ascii="Times New Roman" w:eastAsia="Times New Roman" w:hAnsi="Times New Roman" w:cs="Times New Roman"/>
          <w:sz w:val="24"/>
          <w:szCs w:val="24"/>
          <w:lang w:val="bg-BG"/>
        </w:rPr>
        <w:t>?</w:t>
      </w:r>
    </w:p>
    <w:p w14:paraId="367988A1" w14:textId="03938903" w:rsidR="00DF1093" w:rsidRPr="00E82366" w:rsidRDefault="00FE2D75" w:rsidP="008D257F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lang w:val="bg-BG"/>
        </w:rPr>
        <w:instrText xml:space="preserve"> FORMCHECKBOX </w:instrText>
      </w:r>
      <w:r w:rsidR="00000000">
        <w:rPr>
          <w:lang w:val="bg-BG"/>
        </w:rPr>
      </w:r>
      <w:r w:rsidR="00000000">
        <w:rPr>
          <w:lang w:val="bg-BG"/>
        </w:rPr>
        <w:fldChar w:fldCharType="separate"/>
      </w:r>
      <w:r>
        <w:rPr>
          <w:lang w:val="bg-BG"/>
        </w:rPr>
        <w:fldChar w:fldCharType="end"/>
      </w:r>
      <w:r w:rsidR="00DF1093" w:rsidRPr="00E82366">
        <w:rPr>
          <w:lang w:val="bg-BG"/>
        </w:rPr>
        <w:t xml:space="preserve"> </w:t>
      </w:r>
      <w:r w:rsidR="008D257F" w:rsidRPr="00E82366">
        <w:rPr>
          <w:rFonts w:ascii="Times New Roman" w:hAnsi="Times New Roman" w:cs="Times New Roman"/>
          <w:sz w:val="24"/>
          <w:szCs w:val="24"/>
          <w:lang w:val="bg-BG"/>
        </w:rPr>
        <w:t>Да</w:t>
      </w:r>
    </w:p>
    <w:p w14:paraId="6F7B6625" w14:textId="77777777" w:rsidR="008D257F" w:rsidRPr="00E82366" w:rsidRDefault="00DF1093" w:rsidP="00BD2361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E82366">
        <w:rPr>
          <w:lang w:val="bg-BG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82366">
        <w:rPr>
          <w:lang w:val="bg-BG"/>
        </w:rPr>
        <w:instrText xml:space="preserve"> FORMCHECKBOX </w:instrText>
      </w:r>
      <w:r w:rsidR="00000000">
        <w:rPr>
          <w:lang w:val="bg-BG"/>
        </w:rPr>
      </w:r>
      <w:r w:rsidR="00000000">
        <w:rPr>
          <w:lang w:val="bg-BG"/>
        </w:rPr>
        <w:fldChar w:fldCharType="separate"/>
      </w:r>
      <w:r w:rsidRPr="00E82366">
        <w:rPr>
          <w:lang w:val="bg-BG"/>
        </w:rPr>
        <w:fldChar w:fldCharType="end"/>
      </w:r>
      <w:r w:rsidRPr="00E82366">
        <w:rPr>
          <w:lang w:val="bg-BG"/>
        </w:rPr>
        <w:t xml:space="preserve"> </w:t>
      </w:r>
      <w:r w:rsidR="008D257F" w:rsidRPr="00E82366">
        <w:rPr>
          <w:rFonts w:ascii="Times New Roman" w:hAnsi="Times New Roman" w:cs="Times New Roman"/>
          <w:sz w:val="24"/>
          <w:szCs w:val="24"/>
          <w:lang w:val="bg-BG"/>
        </w:rPr>
        <w:t>Не</w:t>
      </w:r>
    </w:p>
    <w:p w14:paraId="6C0A9B97" w14:textId="77777777" w:rsidR="00DF1093" w:rsidRPr="00E82366" w:rsidRDefault="008D257F" w:rsidP="00976072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E82366">
        <w:rPr>
          <w:rFonts w:ascii="Times New Roman" w:hAnsi="Times New Roman" w:cs="Times New Roman"/>
          <w:sz w:val="24"/>
          <w:szCs w:val="24"/>
          <w:lang w:val="bg-BG"/>
        </w:rPr>
        <w:t>М</w:t>
      </w:r>
      <w:r w:rsidR="00DF1093" w:rsidRPr="00E82366">
        <w:rPr>
          <w:rFonts w:ascii="Times New Roman" w:hAnsi="Times New Roman" w:cs="Times New Roman"/>
          <w:sz w:val="24"/>
          <w:szCs w:val="24"/>
          <w:lang w:val="bg-BG"/>
        </w:rPr>
        <w:t>оля пояснете защо</w:t>
      </w:r>
      <w:r w:rsidRPr="00E82366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6DFFDD53" w14:textId="19629D27" w:rsidR="00DF1093" w:rsidRPr="00E82366" w:rsidRDefault="00FE2D75" w:rsidP="00976072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Въпреки че почтеността следва да е иманентна характеристика на управлението и всеки, който се е въвлечен в управлението,  правила, които до определена степен биха гарантирали тази почтеност, честност и прозрачност, без да са изпразнени от съдържание, биха били полезни.</w:t>
      </w:r>
    </w:p>
    <w:p w14:paraId="0BDAA188" w14:textId="77777777" w:rsidR="00DF1093" w:rsidRPr="00E82366" w:rsidRDefault="00DF1093" w:rsidP="00BD2361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</w:p>
    <w:p w14:paraId="5D7392EE" w14:textId="625F463A" w:rsidR="00DF1093" w:rsidRPr="00E82366" w:rsidRDefault="005661DD" w:rsidP="00573597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E82366">
        <w:rPr>
          <w:rFonts w:ascii="Times New Roman" w:hAnsi="Times New Roman" w:cs="Times New Roman"/>
          <w:b/>
          <w:sz w:val="24"/>
          <w:szCs w:val="24"/>
          <w:lang w:val="bg-BG"/>
        </w:rPr>
        <w:t>Въпрос 8</w:t>
      </w:r>
      <w:r w:rsidR="00DF1093" w:rsidRPr="00E82366">
        <w:rPr>
          <w:rFonts w:ascii="Times New Roman" w:hAnsi="Times New Roman" w:cs="Times New Roman"/>
          <w:b/>
          <w:sz w:val="24"/>
          <w:szCs w:val="24"/>
          <w:lang w:val="bg-BG"/>
        </w:rPr>
        <w:t xml:space="preserve">: </w:t>
      </w:r>
      <w:r w:rsidR="00816D88" w:rsidRPr="00E82366">
        <w:rPr>
          <w:rFonts w:ascii="Times New Roman" w:hAnsi="Times New Roman" w:cs="Times New Roman"/>
          <w:sz w:val="24"/>
          <w:szCs w:val="24"/>
          <w:lang w:val="bg-BG"/>
        </w:rPr>
        <w:t xml:space="preserve">Трябва ли </w:t>
      </w:r>
      <w:r w:rsidR="00793B76">
        <w:rPr>
          <w:rFonts w:ascii="Times New Roman" w:hAnsi="Times New Roman" w:cs="Times New Roman"/>
          <w:sz w:val="24"/>
          <w:szCs w:val="24"/>
          <w:lang w:val="bg-BG"/>
        </w:rPr>
        <w:t xml:space="preserve">регламентацията на </w:t>
      </w:r>
      <w:r w:rsidR="005F406B" w:rsidRPr="00E82366">
        <w:rPr>
          <w:rFonts w:ascii="Times New Roman" w:hAnsi="Times New Roman" w:cs="Times New Roman"/>
          <w:sz w:val="24"/>
          <w:szCs w:val="24"/>
          <w:lang w:val="bg-BG"/>
        </w:rPr>
        <w:t xml:space="preserve">представителството на интереси да включва както писмената, така и </w:t>
      </w:r>
      <w:r w:rsidR="005F406B" w:rsidRPr="00E82366">
        <w:rPr>
          <w:rFonts w:ascii="Times New Roman" w:hAnsi="Times New Roman" w:cs="Times New Roman"/>
          <w:bCs/>
          <w:sz w:val="24"/>
          <w:szCs w:val="24"/>
          <w:lang w:val="bg-BG"/>
        </w:rPr>
        <w:t>устната комуникация</w:t>
      </w:r>
      <w:r w:rsidR="008D257F" w:rsidRPr="00E82366">
        <w:rPr>
          <w:rFonts w:ascii="Times New Roman" w:hAnsi="Times New Roman" w:cs="Times New Roman"/>
          <w:sz w:val="24"/>
          <w:szCs w:val="24"/>
          <w:lang w:val="bg-BG"/>
        </w:rPr>
        <w:t>?</w:t>
      </w:r>
    </w:p>
    <w:p w14:paraId="35D89AF7" w14:textId="123015D7" w:rsidR="00DF1093" w:rsidRPr="00E82366" w:rsidRDefault="00FE2D75" w:rsidP="00BD2361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lang w:val="bg-BG"/>
        </w:rPr>
        <w:instrText xml:space="preserve"> FORMCHECKBOX </w:instrText>
      </w:r>
      <w:r w:rsidR="00000000">
        <w:rPr>
          <w:lang w:val="bg-BG"/>
        </w:rPr>
      </w:r>
      <w:r w:rsidR="00000000">
        <w:rPr>
          <w:lang w:val="bg-BG"/>
        </w:rPr>
        <w:fldChar w:fldCharType="separate"/>
      </w:r>
      <w:r>
        <w:rPr>
          <w:lang w:val="bg-BG"/>
        </w:rPr>
        <w:fldChar w:fldCharType="end"/>
      </w:r>
      <w:r w:rsidR="00DF1093" w:rsidRPr="00E82366">
        <w:rPr>
          <w:lang w:val="bg-BG"/>
        </w:rPr>
        <w:t xml:space="preserve"> </w:t>
      </w:r>
      <w:r w:rsidR="00325C2C" w:rsidRPr="00E82366">
        <w:rPr>
          <w:rFonts w:ascii="Times New Roman" w:hAnsi="Times New Roman" w:cs="Times New Roman"/>
          <w:sz w:val="24"/>
          <w:szCs w:val="24"/>
          <w:lang w:val="bg-BG"/>
        </w:rPr>
        <w:t>Да</w:t>
      </w:r>
    </w:p>
    <w:p w14:paraId="51BDBBCA" w14:textId="77777777" w:rsidR="008D257F" w:rsidRPr="00E82366" w:rsidRDefault="00DF1093" w:rsidP="00BD2361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E82366">
        <w:rPr>
          <w:lang w:val="bg-BG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82366">
        <w:rPr>
          <w:lang w:val="bg-BG"/>
        </w:rPr>
        <w:instrText xml:space="preserve"> FORMCHECKBOX </w:instrText>
      </w:r>
      <w:r w:rsidR="00000000">
        <w:rPr>
          <w:lang w:val="bg-BG"/>
        </w:rPr>
      </w:r>
      <w:r w:rsidR="00000000">
        <w:rPr>
          <w:lang w:val="bg-BG"/>
        </w:rPr>
        <w:fldChar w:fldCharType="separate"/>
      </w:r>
      <w:r w:rsidRPr="00E82366">
        <w:rPr>
          <w:lang w:val="bg-BG"/>
        </w:rPr>
        <w:fldChar w:fldCharType="end"/>
      </w:r>
      <w:r w:rsidRPr="00E82366">
        <w:rPr>
          <w:lang w:val="bg-BG"/>
        </w:rPr>
        <w:t xml:space="preserve"> </w:t>
      </w:r>
      <w:r w:rsidR="00325C2C" w:rsidRPr="00E82366">
        <w:rPr>
          <w:rFonts w:ascii="Times New Roman" w:hAnsi="Times New Roman" w:cs="Times New Roman"/>
          <w:sz w:val="24"/>
          <w:szCs w:val="24"/>
          <w:lang w:val="bg-BG"/>
        </w:rPr>
        <w:t>Не</w:t>
      </w:r>
    </w:p>
    <w:p w14:paraId="76DA07DA" w14:textId="77777777" w:rsidR="00DF1093" w:rsidRPr="00E82366" w:rsidRDefault="008D257F" w:rsidP="00976072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E82366">
        <w:rPr>
          <w:rFonts w:ascii="Times New Roman" w:hAnsi="Times New Roman" w:cs="Times New Roman"/>
          <w:sz w:val="24"/>
          <w:szCs w:val="24"/>
          <w:lang w:val="bg-BG"/>
        </w:rPr>
        <w:t>М</w:t>
      </w:r>
      <w:r w:rsidR="00DF1093" w:rsidRPr="00E82366">
        <w:rPr>
          <w:rFonts w:ascii="Times New Roman" w:hAnsi="Times New Roman" w:cs="Times New Roman"/>
          <w:sz w:val="24"/>
          <w:szCs w:val="24"/>
          <w:lang w:val="bg-BG"/>
        </w:rPr>
        <w:t>оля пояснете защо</w:t>
      </w:r>
      <w:r w:rsidRPr="00E82366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256C1D60" w14:textId="66C47B6D" w:rsidR="00D91A6C" w:rsidRPr="00E82366" w:rsidRDefault="00FE2D75" w:rsidP="00976072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Устната комуникация е тази, която винаги е притеснявала обществото ни и организациите, които осъществяват и са призвани да работят в обществена полза. Личните срещи и контакти на властта с определени представители на интереси е процес, който има необ</w:t>
      </w:r>
      <w:r w:rsidR="00F04EF2">
        <w:rPr>
          <w:rFonts w:ascii="Times New Roman" w:hAnsi="Times New Roman" w:cs="Times New Roman"/>
          <w:sz w:val="24"/>
          <w:szCs w:val="24"/>
          <w:lang w:val="bg-BG"/>
        </w:rPr>
        <w:t>х</w:t>
      </w:r>
      <w:r>
        <w:rPr>
          <w:rFonts w:ascii="Times New Roman" w:hAnsi="Times New Roman" w:cs="Times New Roman"/>
          <w:sz w:val="24"/>
          <w:szCs w:val="24"/>
          <w:lang w:val="bg-BG"/>
        </w:rPr>
        <w:t>одимост да бъде контролиран, а следователно и регулиран.</w:t>
      </w:r>
    </w:p>
    <w:p w14:paraId="50334959" w14:textId="77777777" w:rsidR="00B37618" w:rsidRPr="00E82366" w:rsidRDefault="00B37618" w:rsidP="00226666">
      <w:pPr>
        <w:spacing w:after="0" w:line="36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5A91C1C2" w14:textId="77777777" w:rsidR="00994B5E" w:rsidRPr="00E82366" w:rsidRDefault="005661DD" w:rsidP="00994B5E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E82366">
        <w:rPr>
          <w:rFonts w:ascii="Times New Roman" w:hAnsi="Times New Roman" w:cs="Times New Roman"/>
          <w:b/>
          <w:sz w:val="24"/>
          <w:szCs w:val="24"/>
          <w:lang w:val="bg-BG"/>
        </w:rPr>
        <w:t>Въпрос 9</w:t>
      </w:r>
      <w:r w:rsidR="00DF1093" w:rsidRPr="00E82366">
        <w:rPr>
          <w:rFonts w:ascii="Times New Roman" w:hAnsi="Times New Roman" w:cs="Times New Roman"/>
          <w:b/>
          <w:sz w:val="24"/>
          <w:szCs w:val="24"/>
          <w:lang w:val="bg-BG"/>
        </w:rPr>
        <w:t xml:space="preserve">: </w:t>
      </w:r>
      <w:r w:rsidR="005F406B" w:rsidRPr="00E82366">
        <w:rPr>
          <w:rFonts w:ascii="Times New Roman" w:eastAsia="Arial Unicode MS" w:hAnsi="Times New Roman" w:cs="Times New Roman"/>
          <w:sz w:val="24"/>
          <w:szCs w:val="24"/>
          <w:bdr w:val="nil"/>
          <w:lang w:val="bg-BG"/>
        </w:rPr>
        <w:t>Трябва ли представителството на интереси да</w:t>
      </w:r>
      <w:r w:rsidR="00B63694" w:rsidRPr="00E82366">
        <w:rPr>
          <w:rFonts w:ascii="Times New Roman" w:eastAsia="Times New Roman" w:hAnsi="Times New Roman" w:cs="Times New Roman"/>
          <w:bCs/>
          <w:kern w:val="24"/>
          <w:sz w:val="24"/>
          <w:szCs w:val="24"/>
          <w:lang w:val="bg-BG"/>
        </w:rPr>
        <w:t xml:space="preserve"> обхваща</w:t>
      </w:r>
      <w:r w:rsidR="00B63694" w:rsidRPr="00E82366">
        <w:rPr>
          <w:rFonts w:ascii="Times New Roman" w:eastAsia="Arial Unicode MS" w:hAnsi="Times New Roman" w:cs="Times New Roman"/>
          <w:bCs/>
          <w:sz w:val="24"/>
          <w:szCs w:val="24"/>
          <w:bdr w:val="nil"/>
          <w:lang w:val="bg-BG"/>
        </w:rPr>
        <w:t xml:space="preserve"> обществените, груповите и частните</w:t>
      </w:r>
      <w:r w:rsidR="00243285" w:rsidRPr="00E82366">
        <w:rPr>
          <w:rFonts w:ascii="Times New Roman" w:eastAsia="Arial Unicode MS" w:hAnsi="Times New Roman" w:cs="Times New Roman"/>
          <w:bCs/>
          <w:sz w:val="24"/>
          <w:szCs w:val="24"/>
          <w:bdr w:val="nil"/>
          <w:lang w:val="bg-BG"/>
        </w:rPr>
        <w:t xml:space="preserve"> интереси</w:t>
      </w:r>
      <w:r w:rsidR="002E1E81" w:rsidRPr="00E82366">
        <w:rPr>
          <w:rFonts w:ascii="Times New Roman" w:eastAsia="Arial Unicode MS" w:hAnsi="Times New Roman" w:cs="Times New Roman"/>
          <w:sz w:val="24"/>
          <w:szCs w:val="24"/>
          <w:bdr w:val="nil"/>
          <w:lang w:val="bg-BG" w:eastAsia="zh-TW"/>
        </w:rPr>
        <w:t>?</w:t>
      </w:r>
    </w:p>
    <w:p w14:paraId="24C314EE" w14:textId="43F29BFE" w:rsidR="00994B5E" w:rsidRPr="00E82366" w:rsidRDefault="00F04EF2" w:rsidP="00994B5E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lang w:val="bg-BG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  <w:lang w:val="bg-BG"/>
        </w:rPr>
      </w:r>
      <w:r w:rsidR="00000000">
        <w:rPr>
          <w:rFonts w:ascii="Times New Roman" w:hAnsi="Times New Roman" w:cs="Times New Roman"/>
          <w:sz w:val="24"/>
          <w:szCs w:val="24"/>
          <w:lang w:val="bg-BG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val="bg-BG"/>
        </w:rPr>
        <w:fldChar w:fldCharType="end"/>
      </w:r>
      <w:r w:rsidR="00994B5E" w:rsidRPr="00E82366">
        <w:rPr>
          <w:rFonts w:ascii="Times New Roman" w:hAnsi="Times New Roman" w:cs="Times New Roman"/>
          <w:sz w:val="24"/>
          <w:szCs w:val="24"/>
          <w:lang w:val="bg-BG"/>
        </w:rPr>
        <w:t xml:space="preserve"> Да</w:t>
      </w:r>
    </w:p>
    <w:p w14:paraId="6B06C60D" w14:textId="77777777" w:rsidR="00994B5E" w:rsidRPr="00E82366" w:rsidRDefault="00994B5E" w:rsidP="00994B5E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E82366">
        <w:rPr>
          <w:rFonts w:ascii="Times New Roman" w:hAnsi="Times New Roman" w:cs="Times New Roman"/>
          <w:sz w:val="24"/>
          <w:szCs w:val="24"/>
          <w:lang w:val="bg-BG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82366">
        <w:rPr>
          <w:rFonts w:ascii="Times New Roman" w:hAnsi="Times New Roman" w:cs="Times New Roman"/>
          <w:sz w:val="24"/>
          <w:szCs w:val="24"/>
          <w:lang w:val="bg-BG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  <w:lang w:val="bg-BG"/>
        </w:rPr>
      </w:r>
      <w:r w:rsidR="00000000">
        <w:rPr>
          <w:rFonts w:ascii="Times New Roman" w:hAnsi="Times New Roman" w:cs="Times New Roman"/>
          <w:sz w:val="24"/>
          <w:szCs w:val="24"/>
          <w:lang w:val="bg-BG"/>
        </w:rPr>
        <w:fldChar w:fldCharType="separate"/>
      </w:r>
      <w:r w:rsidRPr="00E82366">
        <w:rPr>
          <w:rFonts w:ascii="Times New Roman" w:hAnsi="Times New Roman" w:cs="Times New Roman"/>
          <w:sz w:val="24"/>
          <w:szCs w:val="24"/>
          <w:lang w:val="bg-BG"/>
        </w:rPr>
        <w:fldChar w:fldCharType="end"/>
      </w:r>
      <w:r w:rsidRPr="00E82366">
        <w:rPr>
          <w:rFonts w:ascii="Times New Roman" w:hAnsi="Times New Roman" w:cs="Times New Roman"/>
          <w:sz w:val="24"/>
          <w:szCs w:val="24"/>
          <w:lang w:val="bg-BG"/>
        </w:rPr>
        <w:t xml:space="preserve"> Не</w:t>
      </w:r>
    </w:p>
    <w:p w14:paraId="7DE8C785" w14:textId="77777777" w:rsidR="00DF1093" w:rsidRPr="00E82366" w:rsidRDefault="008D257F" w:rsidP="00976072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E82366">
        <w:rPr>
          <w:rFonts w:ascii="Times New Roman" w:hAnsi="Times New Roman" w:cs="Times New Roman"/>
          <w:sz w:val="24"/>
          <w:szCs w:val="24"/>
          <w:lang w:val="bg-BG"/>
        </w:rPr>
        <w:t>Моля пояснете защо:</w:t>
      </w:r>
    </w:p>
    <w:p w14:paraId="0A50E719" w14:textId="6B3CC8D6" w:rsidR="00DF1093" w:rsidRDefault="00F04EF2" w:rsidP="00BD2361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Да, с конкретни дефиниции на въпросните интереси и без да се засяга дейността и на ЮЛНЦ, регистрирани вече с дейност, осъществявана в обществена полза. Възможността на тези ЮЛНЦ да извършват дейности и по този нов закон следва да е допълваща, но не и ограничаваща на вече законодателно уредената и дългогодишно практикувана дейност на НПО с общественополезни дейности.</w:t>
      </w:r>
    </w:p>
    <w:p w14:paraId="7BB13F39" w14:textId="77777777" w:rsidR="00F04EF2" w:rsidRPr="00E82366" w:rsidRDefault="00F04EF2" w:rsidP="00BD2361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</w:p>
    <w:p w14:paraId="5CBE735C" w14:textId="77777777" w:rsidR="008D257F" w:rsidRPr="00E82366" w:rsidRDefault="005661DD" w:rsidP="00042FE5">
      <w:pPr>
        <w:pStyle w:val="Body"/>
        <w:spacing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82366">
        <w:rPr>
          <w:rFonts w:ascii="Times New Roman" w:hAnsi="Times New Roman" w:cs="Times New Roman"/>
          <w:b/>
          <w:sz w:val="24"/>
          <w:szCs w:val="24"/>
        </w:rPr>
        <w:t>Въпрос 10</w:t>
      </w:r>
      <w:r w:rsidR="00EB4D61" w:rsidRPr="00E8236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42FE5" w:rsidRPr="00E82366">
        <w:rPr>
          <w:rFonts w:ascii="Times New Roman" w:hAnsi="Times New Roman" w:cs="Times New Roman"/>
          <w:sz w:val="24"/>
          <w:szCs w:val="24"/>
        </w:rPr>
        <w:t>По отношение на кои актове, свъ</w:t>
      </w:r>
      <w:r w:rsidR="00666233" w:rsidRPr="00E82366">
        <w:rPr>
          <w:rFonts w:ascii="Times New Roman" w:hAnsi="Times New Roman" w:cs="Times New Roman"/>
          <w:sz w:val="24"/>
          <w:szCs w:val="24"/>
        </w:rPr>
        <w:t xml:space="preserve">рзани с формулиране на политики, </w:t>
      </w:r>
      <w:r w:rsidR="00042FE5" w:rsidRPr="00E82366">
        <w:rPr>
          <w:rFonts w:ascii="Times New Roman" w:hAnsi="Times New Roman" w:cs="Times New Roman"/>
          <w:sz w:val="24"/>
          <w:szCs w:val="24"/>
        </w:rPr>
        <w:t>следва да бъде регламентирано</w:t>
      </w:r>
      <w:r w:rsidR="00042FE5" w:rsidRPr="00E823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3694" w:rsidRPr="00E82366">
        <w:rPr>
          <w:rFonts w:ascii="Times New Roman" w:hAnsi="Times New Roman"/>
          <w:sz w:val="24"/>
          <w:szCs w:val="24"/>
        </w:rPr>
        <w:t>представителството на интереси</w:t>
      </w:r>
      <w:r w:rsidR="00042FE5" w:rsidRPr="00E82366">
        <w:rPr>
          <w:rFonts w:ascii="Times New Roman" w:hAnsi="Times New Roman"/>
          <w:sz w:val="24"/>
          <w:szCs w:val="24"/>
        </w:rPr>
        <w:t>?</w:t>
      </w:r>
    </w:p>
    <w:p w14:paraId="2519F356" w14:textId="45D552A8" w:rsidR="008D257F" w:rsidRPr="00E82366" w:rsidRDefault="007B2A90" w:rsidP="008D257F">
      <w:pPr>
        <w:spacing w:after="0" w:line="360" w:lineRule="auto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По отношение на актове, свързани със законодателна инициатива, в законотворческия процес, вкл. пред Народно събрание /комисии, пленарна зала/</w:t>
      </w:r>
      <w:r w:rsidR="00B319A0">
        <w:rPr>
          <w:rFonts w:ascii="Times New Roman" w:hAnsi="Times New Roman" w:cs="Times New Roman"/>
          <w:sz w:val="24"/>
          <w:szCs w:val="24"/>
          <w:lang w:val="bg-BG"/>
        </w:rPr>
        <w:t>, органите на местно самоуправление, изпълнителната власт по отношение на приемане на поднормативни актове, общи административни актове и политики, стратегии и други общо политически документи.</w:t>
      </w:r>
    </w:p>
    <w:p w14:paraId="6F98F265" w14:textId="77777777" w:rsidR="004B7762" w:rsidRPr="00E82366" w:rsidRDefault="00DF1093" w:rsidP="00666233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E8236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Въпрос </w:t>
      </w:r>
      <w:r w:rsidR="005661DD" w:rsidRPr="00E82366">
        <w:rPr>
          <w:rFonts w:ascii="Times New Roman" w:hAnsi="Times New Roman" w:cs="Times New Roman"/>
          <w:b/>
          <w:sz w:val="24"/>
          <w:szCs w:val="24"/>
          <w:lang w:val="bg-BG"/>
        </w:rPr>
        <w:t>11</w:t>
      </w:r>
      <w:r w:rsidR="0023600D" w:rsidRPr="00E82366">
        <w:rPr>
          <w:rFonts w:ascii="Times New Roman" w:hAnsi="Times New Roman" w:cs="Times New Roman"/>
          <w:b/>
          <w:sz w:val="24"/>
          <w:szCs w:val="24"/>
          <w:lang w:val="bg-BG"/>
        </w:rPr>
        <w:t xml:space="preserve">: </w:t>
      </w:r>
      <w:r w:rsidR="00666233" w:rsidRPr="00E82366">
        <w:rPr>
          <w:rFonts w:ascii="Times New Roman" w:hAnsi="Times New Roman" w:cs="Times New Roman"/>
          <w:sz w:val="24"/>
          <w:szCs w:val="24"/>
          <w:lang w:val="bg-BG"/>
        </w:rPr>
        <w:t xml:space="preserve">Кои субекти следва да бъдат включени </w:t>
      </w:r>
      <w:r w:rsidR="00E916B8" w:rsidRPr="00E82366">
        <w:rPr>
          <w:rFonts w:ascii="Times New Roman" w:hAnsi="Times New Roman" w:cs="Times New Roman"/>
          <w:sz w:val="24"/>
          <w:szCs w:val="24"/>
          <w:lang w:val="bg-BG"/>
        </w:rPr>
        <w:t>в обхвата на понятието „представител на</w:t>
      </w:r>
      <w:r w:rsidR="00666233" w:rsidRPr="00E82366">
        <w:rPr>
          <w:rFonts w:ascii="Times New Roman" w:hAnsi="Times New Roman" w:cs="Times New Roman"/>
          <w:sz w:val="24"/>
          <w:szCs w:val="24"/>
          <w:lang w:val="bg-BG"/>
        </w:rPr>
        <w:t xml:space="preserve"> интереси“ по смисъла на закона?</w:t>
      </w:r>
    </w:p>
    <w:p w14:paraId="599809D2" w14:textId="012379A4" w:rsidR="004B7762" w:rsidRPr="00E82366" w:rsidRDefault="00B319A0" w:rsidP="004B7762">
      <w:pPr>
        <w:spacing w:after="0" w:line="360" w:lineRule="auto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Да се включат само онези субекти, които не изпълняват застъпническа дейност на определени групови или обществени интереси по закон – като ЮЛНЦ в обществена полза. Но въпросните ЮЛНЦ да се считат </w:t>
      </w:r>
      <w:r>
        <w:rPr>
          <w:rFonts w:ascii="Times New Roman" w:hAnsi="Times New Roman" w:cs="Times New Roman"/>
          <w:sz w:val="24"/>
          <w:szCs w:val="24"/>
        </w:rPr>
        <w:t xml:space="preserve">a priori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за представители на интереси </w:t>
      </w:r>
      <w:r w:rsidR="00053BA0">
        <w:rPr>
          <w:rFonts w:ascii="Times New Roman" w:hAnsi="Times New Roman" w:cs="Times New Roman"/>
          <w:sz w:val="24"/>
          <w:szCs w:val="24"/>
          <w:lang w:val="bg-BG"/>
        </w:rPr>
        <w:t>и да бъдат изградени съответните връзки и препратки между новия закон и ЗЮЛНЦ.</w:t>
      </w:r>
    </w:p>
    <w:p w14:paraId="38BDA42B" w14:textId="77777777" w:rsidR="00545E0A" w:rsidRPr="00E82366" w:rsidRDefault="00545E0A" w:rsidP="0023600D">
      <w:pPr>
        <w:spacing w:after="0" w:line="360" w:lineRule="auto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</w:p>
    <w:p w14:paraId="5E4FC828" w14:textId="77777777" w:rsidR="004B7762" w:rsidRPr="00E82366" w:rsidRDefault="00D63BAB" w:rsidP="000E76A5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E8236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Въпрос </w:t>
      </w:r>
      <w:r w:rsidR="005661DD" w:rsidRPr="00E82366">
        <w:rPr>
          <w:rFonts w:ascii="Times New Roman" w:hAnsi="Times New Roman" w:cs="Times New Roman"/>
          <w:b/>
          <w:sz w:val="24"/>
          <w:szCs w:val="24"/>
          <w:lang w:val="bg-BG"/>
        </w:rPr>
        <w:t>12</w:t>
      </w:r>
      <w:r w:rsidR="00D645AD" w:rsidRPr="00E82366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  <w:r w:rsidRPr="00E8236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0E76A5" w:rsidRPr="00E82366">
        <w:rPr>
          <w:rFonts w:ascii="Times New Roman" w:hAnsi="Times New Roman" w:cs="Times New Roman"/>
          <w:sz w:val="24"/>
          <w:szCs w:val="24"/>
          <w:lang w:val="bg-BG"/>
        </w:rPr>
        <w:t>Представителството на интереси пред кои органи следва да бъде регламентирано в закона?</w:t>
      </w:r>
      <w:r w:rsidR="000E76A5" w:rsidRPr="00E8236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14:paraId="35BE8BC3" w14:textId="576FF45B" w:rsidR="004B7762" w:rsidRPr="00E82366" w:rsidRDefault="00053BA0" w:rsidP="004B7762">
      <w:pPr>
        <w:spacing w:after="0" w:line="360" w:lineRule="auto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Народно събрание и всички комисии, вкл. Законодателен съвет, ако има такъв</w:t>
      </w:r>
      <w:r w:rsidR="008F2883">
        <w:rPr>
          <w:rFonts w:ascii="Times New Roman" w:hAnsi="Times New Roman" w:cs="Times New Roman"/>
          <w:sz w:val="24"/>
          <w:szCs w:val="24"/>
          <w:lang w:val="bg-BG"/>
        </w:rPr>
        <w:t xml:space="preserve"> и много важно – пред всеки един народен представител и парламентарна група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; всички органи на изпълнителната власт по повод правомощията им да приемат поднормативни актове и общи административни актове, проекти на нормативни актове, всички органи по Конституция със законодателна инициатива, вкл. пред Президента по повод правомощията за налагане на вето и пред Конституционен съд по повод правомощията му по тълкуване на закони и обявяване на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конституционосъобразност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; органи на местно самоуправление;</w:t>
      </w:r>
    </w:p>
    <w:p w14:paraId="6A047A86" w14:textId="77777777" w:rsidR="001741A3" w:rsidRPr="00E82366" w:rsidRDefault="001741A3" w:rsidP="00D63BAB">
      <w:pPr>
        <w:spacing w:after="0" w:line="360" w:lineRule="auto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</w:p>
    <w:p w14:paraId="48DD59D8" w14:textId="1BE9127E" w:rsidR="00D63BAB" w:rsidRPr="00E82366" w:rsidRDefault="00DE6CF5" w:rsidP="00DE6CF5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E8236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Въпрос </w:t>
      </w:r>
      <w:r w:rsidR="005661DD" w:rsidRPr="00E82366">
        <w:rPr>
          <w:rFonts w:ascii="Times New Roman" w:hAnsi="Times New Roman" w:cs="Times New Roman"/>
          <w:b/>
          <w:sz w:val="24"/>
          <w:szCs w:val="24"/>
          <w:lang w:val="bg-BG"/>
        </w:rPr>
        <w:t>13</w:t>
      </w:r>
      <w:r w:rsidRPr="00E82366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  <w:r w:rsidR="00545E0A" w:rsidRPr="00E82366">
        <w:rPr>
          <w:rFonts w:ascii="Times New Roman" w:hAnsi="Times New Roman" w:cs="Times New Roman"/>
          <w:sz w:val="24"/>
          <w:szCs w:val="24"/>
          <w:lang w:val="bg-BG"/>
        </w:rPr>
        <w:t xml:space="preserve"> Трябв</w:t>
      </w:r>
      <w:r w:rsidR="00573597" w:rsidRPr="00E82366">
        <w:rPr>
          <w:rFonts w:ascii="Times New Roman" w:hAnsi="Times New Roman" w:cs="Times New Roman"/>
          <w:sz w:val="24"/>
          <w:szCs w:val="24"/>
          <w:lang w:val="bg-BG"/>
        </w:rPr>
        <w:t xml:space="preserve">а ли </w:t>
      </w:r>
      <w:r w:rsidR="003D5FEF" w:rsidRPr="00E82366">
        <w:rPr>
          <w:rFonts w:ascii="Times New Roman" w:hAnsi="Times New Roman" w:cs="Times New Roman"/>
          <w:bCs/>
          <w:sz w:val="24"/>
          <w:szCs w:val="24"/>
          <w:lang w:val="bg-BG"/>
        </w:rPr>
        <w:t>редът за провеждане на лични срещи с представители на интереси да бъде регламентиран от съответната институция и публично оповестен</w:t>
      </w:r>
      <w:r w:rsidR="00A81EE1" w:rsidRPr="00E82366">
        <w:rPr>
          <w:rFonts w:ascii="Times New Roman" w:hAnsi="Times New Roman" w:cs="Times New Roman"/>
          <w:sz w:val="24"/>
          <w:szCs w:val="24"/>
          <w:lang w:val="bg-BG"/>
        </w:rPr>
        <w:t>?</w:t>
      </w:r>
    </w:p>
    <w:p w14:paraId="6ECC9446" w14:textId="1DE96FAB" w:rsidR="001741A3" w:rsidRPr="00E82366" w:rsidRDefault="00053BA0" w:rsidP="001741A3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lang w:val="bg-BG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  <w:lang w:val="bg-BG"/>
        </w:rPr>
      </w:r>
      <w:r w:rsidR="00000000">
        <w:rPr>
          <w:rFonts w:ascii="Times New Roman" w:hAnsi="Times New Roman" w:cs="Times New Roman"/>
          <w:sz w:val="24"/>
          <w:szCs w:val="24"/>
          <w:lang w:val="bg-BG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val="bg-BG"/>
        </w:rPr>
        <w:fldChar w:fldCharType="end"/>
      </w:r>
      <w:r w:rsidR="001741A3" w:rsidRPr="00E82366">
        <w:rPr>
          <w:rFonts w:ascii="Times New Roman" w:hAnsi="Times New Roman" w:cs="Times New Roman"/>
          <w:sz w:val="24"/>
          <w:szCs w:val="24"/>
          <w:lang w:val="bg-BG"/>
        </w:rPr>
        <w:t xml:space="preserve"> Да</w:t>
      </w:r>
    </w:p>
    <w:p w14:paraId="39613558" w14:textId="77777777" w:rsidR="001741A3" w:rsidRPr="00E82366" w:rsidRDefault="001741A3" w:rsidP="001741A3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E82366">
        <w:rPr>
          <w:rFonts w:ascii="Times New Roman" w:hAnsi="Times New Roman" w:cs="Times New Roman"/>
          <w:sz w:val="24"/>
          <w:szCs w:val="24"/>
          <w:lang w:val="bg-BG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82366">
        <w:rPr>
          <w:rFonts w:ascii="Times New Roman" w:hAnsi="Times New Roman" w:cs="Times New Roman"/>
          <w:sz w:val="24"/>
          <w:szCs w:val="24"/>
          <w:lang w:val="bg-BG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  <w:lang w:val="bg-BG"/>
        </w:rPr>
      </w:r>
      <w:r w:rsidR="00000000">
        <w:rPr>
          <w:rFonts w:ascii="Times New Roman" w:hAnsi="Times New Roman" w:cs="Times New Roman"/>
          <w:sz w:val="24"/>
          <w:szCs w:val="24"/>
          <w:lang w:val="bg-BG"/>
        </w:rPr>
        <w:fldChar w:fldCharType="separate"/>
      </w:r>
      <w:r w:rsidRPr="00E82366">
        <w:rPr>
          <w:rFonts w:ascii="Times New Roman" w:hAnsi="Times New Roman" w:cs="Times New Roman"/>
          <w:sz w:val="24"/>
          <w:szCs w:val="24"/>
          <w:lang w:val="bg-BG"/>
        </w:rPr>
        <w:fldChar w:fldCharType="end"/>
      </w:r>
      <w:r w:rsidRPr="00E82366">
        <w:rPr>
          <w:rFonts w:ascii="Times New Roman" w:hAnsi="Times New Roman" w:cs="Times New Roman"/>
          <w:sz w:val="24"/>
          <w:szCs w:val="24"/>
          <w:lang w:val="bg-BG"/>
        </w:rPr>
        <w:t xml:space="preserve"> Не</w:t>
      </w:r>
    </w:p>
    <w:p w14:paraId="61484ACE" w14:textId="77777777" w:rsidR="000E5CDD" w:rsidRPr="00E82366" w:rsidRDefault="000E5CDD" w:rsidP="00AC3DF3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E82366">
        <w:rPr>
          <w:rFonts w:ascii="Times New Roman" w:hAnsi="Times New Roman" w:cs="Times New Roman"/>
          <w:sz w:val="24"/>
          <w:szCs w:val="24"/>
          <w:lang w:val="bg-BG"/>
        </w:rPr>
        <w:t>Моля пояснете защо:</w:t>
      </w:r>
    </w:p>
    <w:p w14:paraId="2D6AB8DF" w14:textId="6B9B1E38" w:rsidR="004518A8" w:rsidRPr="00E82366" w:rsidRDefault="00053BA0" w:rsidP="00AC3DF3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Това е една от основните цели на новия закон или би трябвало да бъде. Усещането за непрозрачност на тези контакти, което е повсеместно в обществото, би могло да бъде </w:t>
      </w:r>
      <w:r w:rsidR="008F2883">
        <w:rPr>
          <w:rFonts w:ascii="Times New Roman" w:hAnsi="Times New Roman" w:cs="Times New Roman"/>
          <w:sz w:val="24"/>
          <w:szCs w:val="24"/>
          <w:lang w:val="bg-BG"/>
        </w:rPr>
        <w:t>преодоляно чрез адекватна регулация.</w:t>
      </w:r>
    </w:p>
    <w:p w14:paraId="72431C66" w14:textId="77777777" w:rsidR="00543F2B" w:rsidRPr="00E82366" w:rsidRDefault="00543F2B" w:rsidP="004518A8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13A569A5" w14:textId="77777777" w:rsidR="004518A8" w:rsidRPr="00E82366" w:rsidRDefault="004518A8" w:rsidP="004518A8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E8236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Въпрос </w:t>
      </w:r>
      <w:r w:rsidR="005661DD" w:rsidRPr="00E82366">
        <w:rPr>
          <w:rFonts w:ascii="Times New Roman" w:hAnsi="Times New Roman" w:cs="Times New Roman"/>
          <w:b/>
          <w:sz w:val="24"/>
          <w:szCs w:val="24"/>
          <w:lang w:val="bg-BG"/>
        </w:rPr>
        <w:t>14</w:t>
      </w:r>
      <w:r w:rsidRPr="00E82366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  <w:r w:rsidRPr="00E8236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76AC3" w:rsidRPr="00E82366">
        <w:rPr>
          <w:rFonts w:ascii="Times New Roman" w:hAnsi="Times New Roman" w:cs="Times New Roman"/>
          <w:sz w:val="24"/>
          <w:szCs w:val="24"/>
          <w:lang w:val="bg-BG"/>
        </w:rPr>
        <w:t>Необходимо ли е л</w:t>
      </w:r>
      <w:r w:rsidR="00F76AC3" w:rsidRPr="00E82366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ичните срещи на </w:t>
      </w:r>
      <w:r w:rsidR="00543F2B" w:rsidRPr="00E82366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органите </w:t>
      </w:r>
      <w:r w:rsidR="00F76AC3" w:rsidRPr="00E82366">
        <w:rPr>
          <w:rFonts w:ascii="Times New Roman" w:hAnsi="Times New Roman" w:cs="Times New Roman"/>
          <w:bCs/>
          <w:sz w:val="24"/>
          <w:szCs w:val="24"/>
          <w:lang w:val="bg-BG"/>
        </w:rPr>
        <w:t>с представителите на интереси да се отразяват в публичен календар</w:t>
      </w:r>
      <w:r w:rsidR="00543F2B" w:rsidRPr="00E82366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за срещи</w:t>
      </w:r>
      <w:r w:rsidR="00116B84" w:rsidRPr="00E82366">
        <w:rPr>
          <w:rFonts w:ascii="Times New Roman" w:hAnsi="Times New Roman" w:cs="Times New Roman"/>
          <w:sz w:val="24"/>
          <w:szCs w:val="24"/>
          <w:lang w:val="bg-BG"/>
        </w:rPr>
        <w:t>?</w:t>
      </w:r>
    </w:p>
    <w:p w14:paraId="4BD2AAB2" w14:textId="45129193" w:rsidR="004518A8" w:rsidRPr="00E82366" w:rsidRDefault="008F2883" w:rsidP="004518A8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lang w:val="bg-BG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  <w:lang w:val="bg-BG"/>
        </w:rPr>
      </w:r>
      <w:r w:rsidR="00000000">
        <w:rPr>
          <w:rFonts w:ascii="Times New Roman" w:hAnsi="Times New Roman" w:cs="Times New Roman"/>
          <w:sz w:val="24"/>
          <w:szCs w:val="24"/>
          <w:lang w:val="bg-BG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val="bg-BG"/>
        </w:rPr>
        <w:fldChar w:fldCharType="end"/>
      </w:r>
      <w:r w:rsidR="004518A8" w:rsidRPr="00E82366">
        <w:rPr>
          <w:rFonts w:ascii="Times New Roman" w:hAnsi="Times New Roman" w:cs="Times New Roman"/>
          <w:sz w:val="24"/>
          <w:szCs w:val="24"/>
          <w:lang w:val="bg-BG"/>
        </w:rPr>
        <w:t xml:space="preserve"> Да</w:t>
      </w:r>
    </w:p>
    <w:p w14:paraId="6BEB3AA4" w14:textId="77777777" w:rsidR="00914526" w:rsidRPr="00E82366" w:rsidRDefault="004518A8" w:rsidP="0021102A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E82366">
        <w:rPr>
          <w:rFonts w:ascii="Times New Roman" w:hAnsi="Times New Roman" w:cs="Times New Roman"/>
          <w:sz w:val="24"/>
          <w:szCs w:val="24"/>
          <w:lang w:val="bg-BG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82366">
        <w:rPr>
          <w:rFonts w:ascii="Times New Roman" w:hAnsi="Times New Roman" w:cs="Times New Roman"/>
          <w:sz w:val="24"/>
          <w:szCs w:val="24"/>
          <w:lang w:val="bg-BG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  <w:lang w:val="bg-BG"/>
        </w:rPr>
      </w:r>
      <w:r w:rsidR="00000000">
        <w:rPr>
          <w:rFonts w:ascii="Times New Roman" w:hAnsi="Times New Roman" w:cs="Times New Roman"/>
          <w:sz w:val="24"/>
          <w:szCs w:val="24"/>
          <w:lang w:val="bg-BG"/>
        </w:rPr>
        <w:fldChar w:fldCharType="separate"/>
      </w:r>
      <w:r w:rsidRPr="00E82366">
        <w:rPr>
          <w:rFonts w:ascii="Times New Roman" w:hAnsi="Times New Roman" w:cs="Times New Roman"/>
          <w:sz w:val="24"/>
          <w:szCs w:val="24"/>
          <w:lang w:val="bg-BG"/>
        </w:rPr>
        <w:fldChar w:fldCharType="end"/>
      </w:r>
      <w:r w:rsidRPr="00E82366">
        <w:rPr>
          <w:rFonts w:ascii="Times New Roman" w:hAnsi="Times New Roman" w:cs="Times New Roman"/>
          <w:sz w:val="24"/>
          <w:szCs w:val="24"/>
          <w:lang w:val="bg-BG"/>
        </w:rPr>
        <w:t xml:space="preserve"> Не</w:t>
      </w:r>
    </w:p>
    <w:p w14:paraId="3A358676" w14:textId="77777777" w:rsidR="004B7762" w:rsidRPr="00E82366" w:rsidRDefault="004B7762" w:rsidP="00AC3DF3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E82366">
        <w:rPr>
          <w:rFonts w:ascii="Times New Roman" w:hAnsi="Times New Roman" w:cs="Times New Roman"/>
          <w:sz w:val="24"/>
          <w:szCs w:val="24"/>
          <w:lang w:val="bg-BG"/>
        </w:rPr>
        <w:t>Моля пояснете защо:</w:t>
      </w:r>
    </w:p>
    <w:p w14:paraId="32743176" w14:textId="07011895" w:rsidR="004B7762" w:rsidRPr="00E82366" w:rsidRDefault="008F2883" w:rsidP="00AC3DF3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било пример за добра практика и прозрачност.</w:t>
      </w:r>
    </w:p>
    <w:p w14:paraId="2E9A587B" w14:textId="77777777" w:rsidR="00914526" w:rsidRPr="00E82366" w:rsidRDefault="00914526" w:rsidP="00914526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72412DA3" w14:textId="77777777" w:rsidR="00914526" w:rsidRPr="00E82366" w:rsidRDefault="00914526" w:rsidP="00914526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E8236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Въпрос </w:t>
      </w:r>
      <w:r w:rsidR="005661DD" w:rsidRPr="00E82366">
        <w:rPr>
          <w:rFonts w:ascii="Times New Roman" w:hAnsi="Times New Roman" w:cs="Times New Roman"/>
          <w:b/>
          <w:sz w:val="24"/>
          <w:szCs w:val="24"/>
          <w:lang w:val="bg-BG"/>
        </w:rPr>
        <w:t>15</w:t>
      </w:r>
      <w:r w:rsidRPr="00E82366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  <w:r w:rsidRPr="00E8236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20EB6" w:rsidRPr="00E82366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1E2EBF" w:rsidRPr="00E82366">
        <w:rPr>
          <w:rFonts w:ascii="Times New Roman" w:hAnsi="Times New Roman" w:cs="Times New Roman"/>
          <w:sz w:val="24"/>
          <w:szCs w:val="24"/>
          <w:lang w:val="bg-BG"/>
        </w:rPr>
        <w:t xml:space="preserve">еобходимо ли е </w:t>
      </w:r>
      <w:r w:rsidR="001E2EBF" w:rsidRPr="00E82366">
        <w:rPr>
          <w:rFonts w:ascii="Times New Roman" w:hAnsi="Times New Roman" w:cs="Times New Roman"/>
          <w:bCs/>
          <w:sz w:val="24"/>
          <w:szCs w:val="24"/>
          <w:lang w:val="bg-BG"/>
        </w:rPr>
        <w:t>участниците в работни групи и консултативни съвети да декларират какви интереси представляват</w:t>
      </w:r>
      <w:r w:rsidR="0021102A" w:rsidRPr="00E82366">
        <w:rPr>
          <w:rFonts w:ascii="Times New Roman" w:hAnsi="Times New Roman" w:cs="Times New Roman"/>
          <w:sz w:val="24"/>
          <w:szCs w:val="24"/>
          <w:lang w:val="bg-BG"/>
        </w:rPr>
        <w:t>?</w:t>
      </w:r>
    </w:p>
    <w:p w14:paraId="4980C6F1" w14:textId="43F2A80C" w:rsidR="00914526" w:rsidRPr="00E82366" w:rsidRDefault="008F2883" w:rsidP="00914526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lang w:val="bg-BG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  <w:lang w:val="bg-BG"/>
        </w:rPr>
      </w:r>
      <w:r w:rsidR="00000000">
        <w:rPr>
          <w:rFonts w:ascii="Times New Roman" w:hAnsi="Times New Roman" w:cs="Times New Roman"/>
          <w:sz w:val="24"/>
          <w:szCs w:val="24"/>
          <w:lang w:val="bg-BG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val="bg-BG"/>
        </w:rPr>
        <w:fldChar w:fldCharType="end"/>
      </w:r>
      <w:r w:rsidR="00914526" w:rsidRPr="00E82366">
        <w:rPr>
          <w:rFonts w:ascii="Times New Roman" w:hAnsi="Times New Roman" w:cs="Times New Roman"/>
          <w:sz w:val="24"/>
          <w:szCs w:val="24"/>
          <w:lang w:val="bg-BG"/>
        </w:rPr>
        <w:t xml:space="preserve"> Да</w:t>
      </w:r>
    </w:p>
    <w:p w14:paraId="6C5CE7A3" w14:textId="3C991025" w:rsidR="001741A3" w:rsidRPr="00E82366" w:rsidRDefault="008F2883" w:rsidP="0021102A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lang w:val="bg-BG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  <w:lang w:val="bg-BG"/>
        </w:rPr>
      </w:r>
      <w:r w:rsidR="00000000">
        <w:rPr>
          <w:rFonts w:ascii="Times New Roman" w:hAnsi="Times New Roman" w:cs="Times New Roman"/>
          <w:sz w:val="24"/>
          <w:szCs w:val="24"/>
          <w:lang w:val="bg-BG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val="bg-BG"/>
        </w:rPr>
        <w:fldChar w:fldCharType="end"/>
      </w:r>
      <w:r w:rsidR="00914526" w:rsidRPr="00E82366">
        <w:rPr>
          <w:rFonts w:ascii="Times New Roman" w:hAnsi="Times New Roman" w:cs="Times New Roman"/>
          <w:sz w:val="24"/>
          <w:szCs w:val="24"/>
          <w:lang w:val="bg-BG"/>
        </w:rPr>
        <w:t xml:space="preserve"> Не</w:t>
      </w:r>
    </w:p>
    <w:p w14:paraId="432F3B1F" w14:textId="77777777" w:rsidR="004B7762" w:rsidRPr="00E82366" w:rsidRDefault="004B7762" w:rsidP="00AC3DF3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E82366">
        <w:rPr>
          <w:rFonts w:ascii="Times New Roman" w:hAnsi="Times New Roman" w:cs="Times New Roman"/>
          <w:sz w:val="24"/>
          <w:szCs w:val="24"/>
          <w:lang w:val="bg-BG"/>
        </w:rPr>
        <w:t>Моля пояснете защо:</w:t>
      </w:r>
    </w:p>
    <w:p w14:paraId="1DBBACC5" w14:textId="6448CEA1" w:rsidR="00666CA4" w:rsidRDefault="008F2883" w:rsidP="008F2883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Ако е налице публичен регистър, в който е ясно кой представител какви интереси представлява, то ще се счита по презумпция чии и какви интереси се защитават при конкретна консултация.</w:t>
      </w:r>
    </w:p>
    <w:p w14:paraId="582BD68C" w14:textId="77777777" w:rsidR="008F2883" w:rsidRPr="00E82366" w:rsidRDefault="008F2883" w:rsidP="008F2883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43DFBB09" w14:textId="6079C0ED" w:rsidR="00666CA4" w:rsidRPr="00E82366" w:rsidRDefault="00666CA4" w:rsidP="00666CA4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E8236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Въпрос </w:t>
      </w:r>
      <w:r w:rsidR="00226666">
        <w:rPr>
          <w:rFonts w:ascii="Times New Roman" w:hAnsi="Times New Roman" w:cs="Times New Roman"/>
          <w:b/>
          <w:sz w:val="24"/>
          <w:szCs w:val="24"/>
          <w:lang w:val="bg-BG"/>
        </w:rPr>
        <w:t>16</w:t>
      </w:r>
      <w:r w:rsidRPr="00E82366">
        <w:rPr>
          <w:rFonts w:ascii="Times New Roman" w:hAnsi="Times New Roman" w:cs="Times New Roman"/>
          <w:b/>
          <w:sz w:val="24"/>
          <w:szCs w:val="24"/>
          <w:lang w:val="bg-BG"/>
        </w:rPr>
        <w:t xml:space="preserve">: </w:t>
      </w:r>
      <w:r w:rsidRPr="00E82366">
        <w:rPr>
          <w:rFonts w:ascii="Times New Roman" w:hAnsi="Times New Roman" w:cs="Times New Roman"/>
          <w:sz w:val="24"/>
          <w:szCs w:val="24"/>
          <w:lang w:val="bg-BG"/>
        </w:rPr>
        <w:t>Необходимо ли е да се</w:t>
      </w:r>
      <w:r w:rsidRPr="00E8236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E82366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създаде законодателен отпечатък, който осигурява проследяване, </w:t>
      </w:r>
      <w:r w:rsidRPr="00E82366">
        <w:rPr>
          <w:rFonts w:ascii="Times New Roman" w:hAnsi="Times New Roman" w:cs="Times New Roman"/>
          <w:sz w:val="24"/>
          <w:szCs w:val="24"/>
          <w:lang w:val="bg-BG"/>
        </w:rPr>
        <w:t>документиране и оповестяване на основните външни интервенции от началото до края на процеса по изготвяне и приемане на нормативните и други актове?</w:t>
      </w:r>
    </w:p>
    <w:p w14:paraId="79172E52" w14:textId="070DC615" w:rsidR="00666CA4" w:rsidRPr="00E82366" w:rsidRDefault="008F2883" w:rsidP="00666CA4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lang w:val="bg-BG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  <w:lang w:val="bg-BG"/>
        </w:rPr>
      </w:r>
      <w:r w:rsidR="00000000">
        <w:rPr>
          <w:rFonts w:ascii="Times New Roman" w:hAnsi="Times New Roman" w:cs="Times New Roman"/>
          <w:sz w:val="24"/>
          <w:szCs w:val="24"/>
          <w:lang w:val="bg-BG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val="bg-BG"/>
        </w:rPr>
        <w:fldChar w:fldCharType="end"/>
      </w:r>
      <w:r w:rsidR="00666CA4" w:rsidRPr="00E82366">
        <w:rPr>
          <w:rFonts w:ascii="Times New Roman" w:hAnsi="Times New Roman" w:cs="Times New Roman"/>
          <w:sz w:val="24"/>
          <w:szCs w:val="24"/>
          <w:lang w:val="bg-BG"/>
        </w:rPr>
        <w:t xml:space="preserve"> Да</w:t>
      </w:r>
    </w:p>
    <w:p w14:paraId="0958E8C4" w14:textId="77777777" w:rsidR="00666CA4" w:rsidRPr="00E82366" w:rsidRDefault="00666CA4" w:rsidP="00666CA4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E82366">
        <w:rPr>
          <w:rFonts w:ascii="Times New Roman" w:hAnsi="Times New Roman" w:cs="Times New Roman"/>
          <w:sz w:val="24"/>
          <w:szCs w:val="24"/>
          <w:lang w:val="bg-BG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82366">
        <w:rPr>
          <w:rFonts w:ascii="Times New Roman" w:hAnsi="Times New Roman" w:cs="Times New Roman"/>
          <w:sz w:val="24"/>
          <w:szCs w:val="24"/>
          <w:lang w:val="bg-BG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  <w:lang w:val="bg-BG"/>
        </w:rPr>
      </w:r>
      <w:r w:rsidR="00000000">
        <w:rPr>
          <w:rFonts w:ascii="Times New Roman" w:hAnsi="Times New Roman" w:cs="Times New Roman"/>
          <w:sz w:val="24"/>
          <w:szCs w:val="24"/>
          <w:lang w:val="bg-BG"/>
        </w:rPr>
        <w:fldChar w:fldCharType="separate"/>
      </w:r>
      <w:r w:rsidRPr="00E82366">
        <w:rPr>
          <w:rFonts w:ascii="Times New Roman" w:hAnsi="Times New Roman" w:cs="Times New Roman"/>
          <w:sz w:val="24"/>
          <w:szCs w:val="24"/>
          <w:lang w:val="bg-BG"/>
        </w:rPr>
        <w:fldChar w:fldCharType="end"/>
      </w:r>
      <w:r w:rsidRPr="00E82366">
        <w:rPr>
          <w:rFonts w:ascii="Times New Roman" w:hAnsi="Times New Roman" w:cs="Times New Roman"/>
          <w:sz w:val="24"/>
          <w:szCs w:val="24"/>
          <w:lang w:val="bg-BG"/>
        </w:rPr>
        <w:t xml:space="preserve"> Не</w:t>
      </w:r>
    </w:p>
    <w:p w14:paraId="32E66D1D" w14:textId="77777777" w:rsidR="00666CA4" w:rsidRPr="00E82366" w:rsidRDefault="00666CA4" w:rsidP="00666CA4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E82366">
        <w:rPr>
          <w:rFonts w:ascii="Times New Roman" w:hAnsi="Times New Roman" w:cs="Times New Roman"/>
          <w:sz w:val="24"/>
          <w:szCs w:val="24"/>
          <w:lang w:val="bg-BG"/>
        </w:rPr>
        <w:t>Моля пояснете защо:</w:t>
      </w:r>
    </w:p>
    <w:p w14:paraId="631FF698" w14:textId="2EBE9057" w:rsidR="00666CA4" w:rsidRPr="00E82366" w:rsidRDefault="008F2883" w:rsidP="00666CA4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Да, стига да е направена ясна корелация с вече съществуващия законодателен процес.</w:t>
      </w:r>
    </w:p>
    <w:p w14:paraId="5C4402E1" w14:textId="45E7C1E7" w:rsidR="00A97E46" w:rsidRPr="00E82366" w:rsidRDefault="00A97E46" w:rsidP="00AC3DF3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E8236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Въпрос </w:t>
      </w:r>
      <w:r w:rsidR="00226666">
        <w:rPr>
          <w:rFonts w:ascii="Times New Roman" w:hAnsi="Times New Roman" w:cs="Times New Roman"/>
          <w:b/>
          <w:sz w:val="24"/>
          <w:szCs w:val="24"/>
          <w:lang w:val="bg-BG"/>
        </w:rPr>
        <w:t>17</w:t>
      </w:r>
      <w:r w:rsidRPr="00E82366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  <w:r w:rsidRPr="00E8236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66CA4" w:rsidRPr="00E82366">
        <w:rPr>
          <w:rFonts w:ascii="Times New Roman" w:hAnsi="Times New Roman" w:cs="Times New Roman"/>
          <w:sz w:val="24"/>
          <w:szCs w:val="24"/>
          <w:lang w:val="bg-BG"/>
        </w:rPr>
        <w:t>Необходимо ли е да бъде създаден публичен р</w:t>
      </w:r>
      <w:r w:rsidR="00666CA4" w:rsidRPr="00E82366">
        <w:rPr>
          <w:rFonts w:ascii="Times New Roman" w:hAnsi="Times New Roman" w:cs="Times New Roman"/>
          <w:bCs/>
          <w:sz w:val="24"/>
          <w:szCs w:val="24"/>
          <w:lang w:val="bg-BG"/>
        </w:rPr>
        <w:t>егистър</w:t>
      </w:r>
      <w:r w:rsidR="00D61317" w:rsidRPr="00E82366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(регистър за прозрачност)</w:t>
      </w:r>
      <w:r w:rsidR="00666CA4" w:rsidRPr="00E82366">
        <w:rPr>
          <w:rFonts w:ascii="Times New Roman" w:hAnsi="Times New Roman" w:cs="Times New Roman"/>
          <w:bCs/>
          <w:sz w:val="24"/>
          <w:szCs w:val="24"/>
          <w:lang w:val="bg-BG"/>
        </w:rPr>
        <w:t>, в който да се вписват представителите на интереси ?</w:t>
      </w:r>
    </w:p>
    <w:p w14:paraId="382F4D87" w14:textId="45F829D3" w:rsidR="00A97E46" w:rsidRPr="00E82366" w:rsidRDefault="008F2883" w:rsidP="00A97E46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lang w:val="bg-BG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  <w:lang w:val="bg-BG"/>
        </w:rPr>
      </w:r>
      <w:r w:rsidR="00000000">
        <w:rPr>
          <w:rFonts w:ascii="Times New Roman" w:hAnsi="Times New Roman" w:cs="Times New Roman"/>
          <w:sz w:val="24"/>
          <w:szCs w:val="24"/>
          <w:lang w:val="bg-BG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val="bg-BG"/>
        </w:rPr>
        <w:fldChar w:fldCharType="end"/>
      </w:r>
      <w:r w:rsidR="00A97E46" w:rsidRPr="00E82366">
        <w:rPr>
          <w:rFonts w:ascii="Times New Roman" w:hAnsi="Times New Roman" w:cs="Times New Roman"/>
          <w:sz w:val="24"/>
          <w:szCs w:val="24"/>
          <w:lang w:val="bg-BG"/>
        </w:rPr>
        <w:t xml:space="preserve"> Да</w:t>
      </w:r>
    </w:p>
    <w:p w14:paraId="09BDFB14" w14:textId="77777777" w:rsidR="00E72BC3" w:rsidRPr="00E82366" w:rsidRDefault="00A97E46" w:rsidP="002C576D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E82366">
        <w:rPr>
          <w:rFonts w:ascii="Times New Roman" w:hAnsi="Times New Roman" w:cs="Times New Roman"/>
          <w:sz w:val="24"/>
          <w:szCs w:val="24"/>
          <w:lang w:val="bg-BG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82366">
        <w:rPr>
          <w:rFonts w:ascii="Times New Roman" w:hAnsi="Times New Roman" w:cs="Times New Roman"/>
          <w:sz w:val="24"/>
          <w:szCs w:val="24"/>
          <w:lang w:val="bg-BG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  <w:lang w:val="bg-BG"/>
        </w:rPr>
      </w:r>
      <w:r w:rsidR="00000000">
        <w:rPr>
          <w:rFonts w:ascii="Times New Roman" w:hAnsi="Times New Roman" w:cs="Times New Roman"/>
          <w:sz w:val="24"/>
          <w:szCs w:val="24"/>
          <w:lang w:val="bg-BG"/>
        </w:rPr>
        <w:fldChar w:fldCharType="separate"/>
      </w:r>
      <w:r w:rsidRPr="00E82366">
        <w:rPr>
          <w:rFonts w:ascii="Times New Roman" w:hAnsi="Times New Roman" w:cs="Times New Roman"/>
          <w:sz w:val="24"/>
          <w:szCs w:val="24"/>
          <w:lang w:val="bg-BG"/>
        </w:rPr>
        <w:fldChar w:fldCharType="end"/>
      </w:r>
      <w:r w:rsidRPr="00E82366">
        <w:rPr>
          <w:rFonts w:ascii="Times New Roman" w:hAnsi="Times New Roman" w:cs="Times New Roman"/>
          <w:sz w:val="24"/>
          <w:szCs w:val="24"/>
          <w:lang w:val="bg-BG"/>
        </w:rPr>
        <w:t xml:space="preserve"> Не</w:t>
      </w:r>
    </w:p>
    <w:p w14:paraId="5855E93C" w14:textId="77777777" w:rsidR="004B7762" w:rsidRPr="00E82366" w:rsidRDefault="004B7762" w:rsidP="00AC3DF3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E82366">
        <w:rPr>
          <w:rFonts w:ascii="Times New Roman" w:hAnsi="Times New Roman" w:cs="Times New Roman"/>
          <w:sz w:val="24"/>
          <w:szCs w:val="24"/>
          <w:lang w:val="bg-BG"/>
        </w:rPr>
        <w:lastRenderedPageBreak/>
        <w:t>Моля пояснете защо:</w:t>
      </w:r>
    </w:p>
    <w:p w14:paraId="72E17AC3" w14:textId="3C4B3A66" w:rsidR="004B7762" w:rsidRPr="00E82366" w:rsidRDefault="008F2883" w:rsidP="00AC3DF3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Организацията на такъв не бива да налага по-голяма </w:t>
      </w:r>
      <w:r w:rsidR="00535246">
        <w:rPr>
          <w:rFonts w:ascii="Times New Roman" w:hAnsi="Times New Roman" w:cs="Times New Roman"/>
          <w:sz w:val="24"/>
          <w:szCs w:val="24"/>
          <w:lang w:val="bg-BG"/>
        </w:rPr>
        <w:t>административна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тежест от необходимото или от вече наличното, като например вече вписаните и работещи ЮЛНЦ в обществена полза.</w:t>
      </w:r>
    </w:p>
    <w:p w14:paraId="4F2F6E1F" w14:textId="399DF12C" w:rsidR="00DF1093" w:rsidRPr="00E82366" w:rsidRDefault="009F5F4B" w:rsidP="009E06B2">
      <w:pPr>
        <w:spacing w:after="0" w:line="360" w:lineRule="auto"/>
        <w:outlineLvl w:val="1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  <w:t>Въпрос</w:t>
      </w:r>
      <w:r w:rsidR="00226666">
        <w:rPr>
          <w:rFonts w:ascii="Times New Roman" w:hAnsi="Times New Roman" w:cs="Times New Roman"/>
          <w:b/>
          <w:sz w:val="24"/>
          <w:szCs w:val="24"/>
          <w:lang w:val="bg-BG"/>
        </w:rPr>
        <w:t>: 18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  <w:r w:rsidR="009067B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9067BB" w:rsidRPr="00226666">
        <w:rPr>
          <w:rFonts w:ascii="Times New Roman" w:hAnsi="Times New Roman" w:cs="Times New Roman"/>
          <w:bCs/>
          <w:sz w:val="24"/>
          <w:szCs w:val="24"/>
          <w:lang w:val="bg-BG"/>
        </w:rPr>
        <w:t>Според Вас</w:t>
      </w:r>
      <w:r w:rsidR="00D64A4D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AA7F33">
        <w:rPr>
          <w:rFonts w:ascii="Times New Roman" w:hAnsi="Times New Roman" w:cs="Times New Roman"/>
          <w:bCs/>
          <w:sz w:val="24"/>
          <w:szCs w:val="24"/>
          <w:lang w:val="bg-BG"/>
        </w:rPr>
        <w:t>какв</w:t>
      </w:r>
      <w:r w:rsidR="00FC3E44">
        <w:rPr>
          <w:rFonts w:ascii="Times New Roman" w:hAnsi="Times New Roman" w:cs="Times New Roman"/>
          <w:bCs/>
          <w:sz w:val="24"/>
          <w:szCs w:val="24"/>
          <w:lang w:val="bg-BG"/>
        </w:rPr>
        <w:t>и обстоятелства</w:t>
      </w:r>
      <w:r w:rsidR="00AA7F3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трябва да обявят представителите на интереси</w:t>
      </w:r>
      <w:r w:rsidR="00FC3E44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в регистъра?</w:t>
      </w:r>
    </w:p>
    <w:p w14:paraId="300D54EE" w14:textId="1860102E" w:rsidR="009F5F4B" w:rsidRDefault="00C75F1E" w:rsidP="00C75F1E">
      <w:pPr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Идентификация, вкл. физически лица и представляващи, пълномощници, организации, интереси, лица, в чийто интерес се осъществява представителство/застъпничество.</w:t>
      </w:r>
    </w:p>
    <w:p w14:paraId="38596D48" w14:textId="77777777" w:rsidR="00C75F1E" w:rsidRDefault="00C75F1E" w:rsidP="00C75F1E">
      <w:pPr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</w:p>
    <w:p w14:paraId="69A068A9" w14:textId="1D005017" w:rsidR="00D61317" w:rsidRPr="00E82366" w:rsidRDefault="00D61317" w:rsidP="00AC3DF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0"/>
          <w:lang w:val="bg-BG"/>
        </w:rPr>
      </w:pPr>
      <w:r w:rsidRPr="00E82366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Въпрос </w:t>
      </w:r>
      <w:r w:rsidR="005661DD" w:rsidRPr="00E82366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19</w:t>
      </w:r>
      <w:r w:rsidRPr="00E82366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:</w:t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Смятате ли, че е подходящо регистърът за прозрачност да се създаде към Сметната палата </w:t>
      </w:r>
      <w:r w:rsidRPr="00E82366">
        <w:rPr>
          <w:rFonts w:ascii="Times New Roman" w:eastAsia="Times New Roman" w:hAnsi="Times New Roman" w:cs="Times New Roman"/>
          <w:bCs/>
          <w:sz w:val="24"/>
          <w:szCs w:val="20"/>
          <w:lang w:val="bg-BG"/>
        </w:rPr>
        <w:t>?</w:t>
      </w:r>
    </w:p>
    <w:p w14:paraId="49DC0D96" w14:textId="77777777" w:rsidR="00D61317" w:rsidRPr="00E82366" w:rsidRDefault="00D61317" w:rsidP="00D613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separate"/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end"/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Да</w:t>
      </w:r>
    </w:p>
    <w:p w14:paraId="1A020671" w14:textId="611B9E50" w:rsidR="00D61317" w:rsidRDefault="00C75F1E" w:rsidP="00D613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separate"/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end"/>
      </w:r>
      <w:r w:rsidR="00D61317"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Не</w:t>
      </w:r>
    </w:p>
    <w:p w14:paraId="2E42FB8A" w14:textId="77777777" w:rsidR="00417A87" w:rsidRPr="00E82366" w:rsidRDefault="00417A87" w:rsidP="00D613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14:paraId="5ABDD373" w14:textId="77777777" w:rsidR="00D61317" w:rsidRPr="00E82366" w:rsidRDefault="00D61317" w:rsidP="00767DF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>Моля пояснете защо:</w:t>
      </w:r>
    </w:p>
    <w:p w14:paraId="3F65B7AC" w14:textId="40C66926" w:rsidR="00D61317" w:rsidRPr="00E82366" w:rsidRDefault="00C75F1E" w:rsidP="00767DF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Имайки предвид опита на ТРРЮЛНЦ към Агенция по вписванията с вписване на ЮЛНЦ в обществена полза, би могло </w:t>
      </w:r>
      <w:r w:rsidR="00535246">
        <w:rPr>
          <w:rFonts w:ascii="Times New Roman" w:eastAsia="Times New Roman" w:hAnsi="Times New Roman" w:cs="Times New Roman"/>
          <w:sz w:val="24"/>
          <w:szCs w:val="20"/>
          <w:lang w:val="bg-BG"/>
        </w:rPr>
        <w:t>регистърът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да води именно от АВ, вкл. чрез трансфер на данни за вече вписаните ЮЛНЦ с общественополезна дейност.</w:t>
      </w:r>
    </w:p>
    <w:p w14:paraId="3C44139B" w14:textId="77777777" w:rsidR="00D61317" w:rsidRPr="00E82366" w:rsidRDefault="00D61317" w:rsidP="00D6131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</w:p>
    <w:p w14:paraId="1AB0FE26" w14:textId="77777777" w:rsidR="00D61317" w:rsidRPr="00E82366" w:rsidRDefault="00D61317" w:rsidP="00767DF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0"/>
          <w:lang w:val="bg-BG"/>
        </w:rPr>
      </w:pPr>
      <w:r w:rsidRPr="00E82366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Въпрос </w:t>
      </w:r>
      <w:r w:rsidR="005661DD" w:rsidRPr="00E82366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20</w:t>
      </w:r>
      <w:r w:rsidRPr="00E82366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:</w:t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Смятате ли, че е необходимо достъпът до </w:t>
      </w:r>
      <w:r w:rsidR="00DC623A"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базата данни, съставляваща регистъра за прозрачност, да е </w:t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>свободен и безплатен</w:t>
      </w:r>
      <w:r w:rsidR="00DC623A"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E82366">
        <w:rPr>
          <w:rFonts w:ascii="Times New Roman" w:eastAsia="Times New Roman" w:hAnsi="Times New Roman" w:cs="Times New Roman"/>
          <w:bCs/>
          <w:sz w:val="24"/>
          <w:szCs w:val="20"/>
          <w:lang w:val="bg-BG"/>
        </w:rPr>
        <w:t>?</w:t>
      </w:r>
    </w:p>
    <w:p w14:paraId="1312AD4E" w14:textId="17A6EC6E" w:rsidR="00D61317" w:rsidRPr="00E82366" w:rsidRDefault="00C75F1E" w:rsidP="00D613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separate"/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end"/>
      </w:r>
      <w:r w:rsidR="00D61317"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Да</w:t>
      </w:r>
    </w:p>
    <w:p w14:paraId="4E8F5756" w14:textId="77777777" w:rsidR="00D61317" w:rsidRPr="00E82366" w:rsidRDefault="00D61317" w:rsidP="00D613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</w:r>
      <w:r w:rsidR="00000000"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separate"/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fldChar w:fldCharType="end"/>
      </w: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Не</w:t>
      </w:r>
    </w:p>
    <w:p w14:paraId="6C165B73" w14:textId="77777777" w:rsidR="00D61317" w:rsidRPr="00E82366" w:rsidRDefault="00D61317" w:rsidP="00767DF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E82366">
        <w:rPr>
          <w:rFonts w:ascii="Times New Roman" w:eastAsia="Times New Roman" w:hAnsi="Times New Roman" w:cs="Times New Roman"/>
          <w:sz w:val="24"/>
          <w:szCs w:val="20"/>
          <w:lang w:val="bg-BG"/>
        </w:rPr>
        <w:t>Моля пояснете защо:</w:t>
      </w:r>
    </w:p>
    <w:p w14:paraId="30BF497B" w14:textId="5CB53F6F" w:rsidR="00D61317" w:rsidRPr="00E82366" w:rsidRDefault="00C75F1E" w:rsidP="00767DF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Законът има за цел да уреди особен вид </w:t>
      </w:r>
      <w:r w:rsidR="00535246">
        <w:rPr>
          <w:rFonts w:ascii="Times New Roman" w:eastAsia="Times New Roman" w:hAnsi="Times New Roman" w:cs="Times New Roman"/>
          <w:sz w:val="24"/>
          <w:szCs w:val="20"/>
          <w:lang w:val="bg-BG"/>
        </w:rPr>
        <w:t>обществени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отношения, осигурявайки прозрачност. Едно от средствата, чрез които се постига тази цел е именно публичния и безплатен регистър.</w:t>
      </w:r>
    </w:p>
    <w:p w14:paraId="3572D385" w14:textId="77777777" w:rsidR="0055256E" w:rsidRPr="00E82366" w:rsidRDefault="0055256E" w:rsidP="005776A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sectPr w:rsidR="0055256E" w:rsidRPr="00E82366" w:rsidSect="00F15490">
      <w:headerReference w:type="even" r:id="rId8"/>
      <w:footerReference w:type="default" r:id="rId9"/>
      <w:pgSz w:w="11906" w:h="16838" w:code="9"/>
      <w:pgMar w:top="1134" w:right="1134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39400" w14:textId="77777777" w:rsidR="00A749DF" w:rsidRDefault="00A749DF">
      <w:pPr>
        <w:spacing w:after="0" w:line="240" w:lineRule="auto"/>
      </w:pPr>
      <w:r>
        <w:separator/>
      </w:r>
    </w:p>
  </w:endnote>
  <w:endnote w:type="continuationSeparator" w:id="0">
    <w:p w14:paraId="0FA4A4F1" w14:textId="77777777" w:rsidR="00A749DF" w:rsidRDefault="00A74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6661C" w14:textId="7FB273C6" w:rsidR="00897A2D" w:rsidRPr="006B7140" w:rsidRDefault="00897A2D">
    <w:pPr>
      <w:pStyle w:val="Footer"/>
      <w:jc w:val="right"/>
      <w:rPr>
        <w:rFonts w:ascii="Times New Roman" w:hAnsi="Times New Roman"/>
        <w:sz w:val="20"/>
      </w:rPr>
    </w:pPr>
    <w:r w:rsidRPr="006B7140">
      <w:rPr>
        <w:rFonts w:ascii="Times New Roman" w:hAnsi="Times New Roman"/>
        <w:sz w:val="20"/>
      </w:rPr>
      <w:fldChar w:fldCharType="begin"/>
    </w:r>
    <w:r w:rsidRPr="006B7140">
      <w:rPr>
        <w:rFonts w:ascii="Times New Roman" w:hAnsi="Times New Roman"/>
        <w:sz w:val="20"/>
      </w:rPr>
      <w:instrText xml:space="preserve"> PAGE   \* MERGEFORMAT </w:instrText>
    </w:r>
    <w:r w:rsidRPr="006B7140">
      <w:rPr>
        <w:rFonts w:ascii="Times New Roman" w:hAnsi="Times New Roman"/>
        <w:sz w:val="20"/>
      </w:rPr>
      <w:fldChar w:fldCharType="separate"/>
    </w:r>
    <w:r w:rsidR="00C75F1E">
      <w:rPr>
        <w:rFonts w:ascii="Times New Roman" w:hAnsi="Times New Roman"/>
        <w:noProof/>
        <w:sz w:val="20"/>
      </w:rPr>
      <w:t>6</w:t>
    </w:r>
    <w:r w:rsidRPr="006B7140">
      <w:rPr>
        <w:rFonts w:ascii="Times New Roman" w:hAnsi="Times New Roman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4850B" w14:textId="77777777" w:rsidR="00A749DF" w:rsidRDefault="00A749DF">
      <w:pPr>
        <w:spacing w:after="0" w:line="240" w:lineRule="auto"/>
      </w:pPr>
      <w:r>
        <w:separator/>
      </w:r>
    </w:p>
  </w:footnote>
  <w:footnote w:type="continuationSeparator" w:id="0">
    <w:p w14:paraId="1D3EA522" w14:textId="77777777" w:rsidR="00A749DF" w:rsidRDefault="00A74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7E97E" w14:textId="77777777" w:rsidR="00897A2D" w:rsidRDefault="00897A2D" w:rsidP="00076E6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>
      <w:rPr>
        <w:rStyle w:val="PageNumber"/>
      </w:rPr>
      <w:fldChar w:fldCharType="end"/>
    </w:r>
  </w:p>
  <w:p w14:paraId="68855A77" w14:textId="77777777" w:rsidR="00897A2D" w:rsidRDefault="00897A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F55B6"/>
    <w:multiLevelType w:val="multilevel"/>
    <w:tmpl w:val="FDF0A2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1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1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1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16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1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16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16"/>
      </w:rPr>
    </w:lvl>
  </w:abstractNum>
  <w:abstractNum w:abstractNumId="1" w15:restartNumberingAfterBreak="0">
    <w:nsid w:val="26CC1230"/>
    <w:multiLevelType w:val="multilevel"/>
    <w:tmpl w:val="FDF0A2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1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1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1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16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1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16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16"/>
      </w:rPr>
    </w:lvl>
  </w:abstractNum>
  <w:abstractNum w:abstractNumId="2" w15:restartNumberingAfterBreak="0">
    <w:nsid w:val="35E133F2"/>
    <w:multiLevelType w:val="hybridMultilevel"/>
    <w:tmpl w:val="B7D6389C"/>
    <w:lvl w:ilvl="0" w:tplc="AA4E18F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B0BB6"/>
    <w:multiLevelType w:val="multilevel"/>
    <w:tmpl w:val="E0383F32"/>
    <w:lvl w:ilvl="0">
      <w:start w:val="1"/>
      <w:numFmt w:val="decimal"/>
      <w:lvlText w:val="%1."/>
      <w:lvlJc w:val="left"/>
      <w:pPr>
        <w:ind w:left="193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0" w:hanging="1800"/>
      </w:pPr>
      <w:rPr>
        <w:rFonts w:hint="default"/>
      </w:rPr>
    </w:lvl>
  </w:abstractNum>
  <w:abstractNum w:abstractNumId="4" w15:restartNumberingAfterBreak="0">
    <w:nsid w:val="422B33A2"/>
    <w:multiLevelType w:val="hybridMultilevel"/>
    <w:tmpl w:val="185A7584"/>
    <w:lvl w:ilvl="0" w:tplc="1FBCF55A">
      <w:start w:val="1"/>
      <w:numFmt w:val="decimal"/>
      <w:lvlText w:val="%1."/>
      <w:lvlJc w:val="left"/>
      <w:pPr>
        <w:ind w:left="193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65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337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409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81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53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625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97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690" w:hanging="180"/>
      </w:pPr>
      <w:rPr>
        <w:rFonts w:cs="Times New Roman"/>
      </w:rPr>
    </w:lvl>
  </w:abstractNum>
  <w:abstractNum w:abstractNumId="5" w15:restartNumberingAfterBreak="0">
    <w:nsid w:val="46E33A28"/>
    <w:multiLevelType w:val="hybridMultilevel"/>
    <w:tmpl w:val="185A7584"/>
    <w:lvl w:ilvl="0" w:tplc="1FBCF55A">
      <w:start w:val="1"/>
      <w:numFmt w:val="decimal"/>
      <w:lvlText w:val="%1."/>
      <w:lvlJc w:val="left"/>
      <w:pPr>
        <w:ind w:left="193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65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337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409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81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53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625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97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690" w:hanging="180"/>
      </w:pPr>
      <w:rPr>
        <w:rFonts w:cs="Times New Roman"/>
      </w:rPr>
    </w:lvl>
  </w:abstractNum>
  <w:abstractNum w:abstractNumId="6" w15:restartNumberingAfterBreak="0">
    <w:nsid w:val="594C7BE9"/>
    <w:multiLevelType w:val="hybridMultilevel"/>
    <w:tmpl w:val="6900B366"/>
    <w:lvl w:ilvl="0" w:tplc="F1D0448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154679"/>
    <w:multiLevelType w:val="multilevel"/>
    <w:tmpl w:val="AA589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416858"/>
    <w:multiLevelType w:val="multilevel"/>
    <w:tmpl w:val="5A0A8828"/>
    <w:lvl w:ilvl="0">
      <w:start w:val="1"/>
      <w:numFmt w:val="decimal"/>
      <w:suff w:val="space"/>
      <w:lvlText w:val="%1)"/>
      <w:lvlJc w:val="right"/>
      <w:pPr>
        <w:ind w:left="360" w:hanging="7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3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5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7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9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1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72" w:hanging="180"/>
      </w:pPr>
      <w:rPr>
        <w:rFonts w:hint="default"/>
      </w:rPr>
    </w:lvl>
  </w:abstractNum>
  <w:abstractNum w:abstractNumId="9" w15:restartNumberingAfterBreak="0">
    <w:nsid w:val="73677769"/>
    <w:multiLevelType w:val="hybridMultilevel"/>
    <w:tmpl w:val="185A7584"/>
    <w:lvl w:ilvl="0" w:tplc="1FBCF55A">
      <w:start w:val="1"/>
      <w:numFmt w:val="decimal"/>
      <w:lvlText w:val="%1."/>
      <w:lvlJc w:val="left"/>
      <w:pPr>
        <w:ind w:left="193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265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337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409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81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53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625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97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690" w:hanging="180"/>
      </w:pPr>
      <w:rPr>
        <w:rFonts w:cs="Times New Roman"/>
      </w:rPr>
    </w:lvl>
  </w:abstractNum>
  <w:abstractNum w:abstractNumId="10" w15:restartNumberingAfterBreak="0">
    <w:nsid w:val="795624ED"/>
    <w:multiLevelType w:val="hybridMultilevel"/>
    <w:tmpl w:val="185A7584"/>
    <w:lvl w:ilvl="0" w:tplc="1FBCF55A">
      <w:start w:val="1"/>
      <w:numFmt w:val="decimal"/>
      <w:lvlText w:val="%1."/>
      <w:lvlJc w:val="left"/>
      <w:pPr>
        <w:ind w:left="193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65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337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409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81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53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625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97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690" w:hanging="180"/>
      </w:pPr>
      <w:rPr>
        <w:rFonts w:cs="Times New Roman"/>
      </w:rPr>
    </w:lvl>
  </w:abstractNum>
  <w:num w:numId="1" w16cid:durableId="621112875">
    <w:abstractNumId w:val="9"/>
  </w:num>
  <w:num w:numId="2" w16cid:durableId="1020621943">
    <w:abstractNumId w:val="10"/>
  </w:num>
  <w:num w:numId="3" w16cid:durableId="147402679">
    <w:abstractNumId w:val="3"/>
  </w:num>
  <w:num w:numId="4" w16cid:durableId="1412314178">
    <w:abstractNumId w:val="5"/>
  </w:num>
  <w:num w:numId="5" w16cid:durableId="1729692170">
    <w:abstractNumId w:val="4"/>
  </w:num>
  <w:num w:numId="6" w16cid:durableId="1722972307">
    <w:abstractNumId w:val="0"/>
  </w:num>
  <w:num w:numId="7" w16cid:durableId="292177157">
    <w:abstractNumId w:val="1"/>
  </w:num>
  <w:num w:numId="8" w16cid:durableId="1596160591">
    <w:abstractNumId w:val="6"/>
  </w:num>
  <w:num w:numId="9" w16cid:durableId="1595892335">
    <w:abstractNumId w:val="2"/>
  </w:num>
  <w:num w:numId="10" w16cid:durableId="1555317356">
    <w:abstractNumId w:val="8"/>
  </w:num>
  <w:num w:numId="11" w16cid:durableId="6965450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984"/>
    <w:rsid w:val="00002C2B"/>
    <w:rsid w:val="00004B97"/>
    <w:rsid w:val="00006BE5"/>
    <w:rsid w:val="00010E1A"/>
    <w:rsid w:val="00015CD1"/>
    <w:rsid w:val="00024E6B"/>
    <w:rsid w:val="00042D08"/>
    <w:rsid w:val="00042FE5"/>
    <w:rsid w:val="000473A9"/>
    <w:rsid w:val="0005120E"/>
    <w:rsid w:val="00053BA0"/>
    <w:rsid w:val="000548E4"/>
    <w:rsid w:val="0006114D"/>
    <w:rsid w:val="0006428E"/>
    <w:rsid w:val="00064387"/>
    <w:rsid w:val="00064CC7"/>
    <w:rsid w:val="000655DD"/>
    <w:rsid w:val="0006621B"/>
    <w:rsid w:val="00072B2C"/>
    <w:rsid w:val="0007485D"/>
    <w:rsid w:val="00076E63"/>
    <w:rsid w:val="00083DB0"/>
    <w:rsid w:val="00097777"/>
    <w:rsid w:val="000979D8"/>
    <w:rsid w:val="000A1BC7"/>
    <w:rsid w:val="000A2E06"/>
    <w:rsid w:val="000C0F23"/>
    <w:rsid w:val="000D4535"/>
    <w:rsid w:val="000D49E4"/>
    <w:rsid w:val="000E5CDD"/>
    <w:rsid w:val="000E76A5"/>
    <w:rsid w:val="000F5DB5"/>
    <w:rsid w:val="00104A51"/>
    <w:rsid w:val="001064E3"/>
    <w:rsid w:val="00107188"/>
    <w:rsid w:val="00112D79"/>
    <w:rsid w:val="00113254"/>
    <w:rsid w:val="001138D1"/>
    <w:rsid w:val="00116B84"/>
    <w:rsid w:val="001222B7"/>
    <w:rsid w:val="00126E95"/>
    <w:rsid w:val="00140370"/>
    <w:rsid w:val="00141320"/>
    <w:rsid w:val="00141E4B"/>
    <w:rsid w:val="00142467"/>
    <w:rsid w:val="00143BA2"/>
    <w:rsid w:val="00152D23"/>
    <w:rsid w:val="00153946"/>
    <w:rsid w:val="00160B70"/>
    <w:rsid w:val="001671F3"/>
    <w:rsid w:val="0017136D"/>
    <w:rsid w:val="001741A3"/>
    <w:rsid w:val="00175B7A"/>
    <w:rsid w:val="001849A2"/>
    <w:rsid w:val="00184FFF"/>
    <w:rsid w:val="00193E29"/>
    <w:rsid w:val="001C3319"/>
    <w:rsid w:val="001D1A1A"/>
    <w:rsid w:val="001D221E"/>
    <w:rsid w:val="001D621E"/>
    <w:rsid w:val="001E2EBF"/>
    <w:rsid w:val="001E44FB"/>
    <w:rsid w:val="001F4C40"/>
    <w:rsid w:val="001F7E36"/>
    <w:rsid w:val="00204462"/>
    <w:rsid w:val="0021102A"/>
    <w:rsid w:val="00212828"/>
    <w:rsid w:val="00212F12"/>
    <w:rsid w:val="00217550"/>
    <w:rsid w:val="00221D57"/>
    <w:rsid w:val="00226666"/>
    <w:rsid w:val="0023140A"/>
    <w:rsid w:val="0023600D"/>
    <w:rsid w:val="00240285"/>
    <w:rsid w:val="00241F85"/>
    <w:rsid w:val="00243285"/>
    <w:rsid w:val="0024750D"/>
    <w:rsid w:val="002477BD"/>
    <w:rsid w:val="00256BB5"/>
    <w:rsid w:val="00256DA0"/>
    <w:rsid w:val="00264802"/>
    <w:rsid w:val="00266650"/>
    <w:rsid w:val="00281F4D"/>
    <w:rsid w:val="00291E82"/>
    <w:rsid w:val="002A52E2"/>
    <w:rsid w:val="002B17D3"/>
    <w:rsid w:val="002C576D"/>
    <w:rsid w:val="002C58F3"/>
    <w:rsid w:val="002D1E6B"/>
    <w:rsid w:val="002D7FB7"/>
    <w:rsid w:val="002E1E81"/>
    <w:rsid w:val="002F5F5E"/>
    <w:rsid w:val="00306A9D"/>
    <w:rsid w:val="00322C24"/>
    <w:rsid w:val="0032400C"/>
    <w:rsid w:val="00325C2C"/>
    <w:rsid w:val="0033233A"/>
    <w:rsid w:val="0034619C"/>
    <w:rsid w:val="00347FA3"/>
    <w:rsid w:val="0036190D"/>
    <w:rsid w:val="00365D13"/>
    <w:rsid w:val="003669F8"/>
    <w:rsid w:val="00372717"/>
    <w:rsid w:val="00380F69"/>
    <w:rsid w:val="003817A1"/>
    <w:rsid w:val="00386434"/>
    <w:rsid w:val="00387290"/>
    <w:rsid w:val="003A51E8"/>
    <w:rsid w:val="003A5303"/>
    <w:rsid w:val="003C124D"/>
    <w:rsid w:val="003C196D"/>
    <w:rsid w:val="003C5FAD"/>
    <w:rsid w:val="003D048D"/>
    <w:rsid w:val="003D061A"/>
    <w:rsid w:val="003D50E5"/>
    <w:rsid w:val="003D5FEF"/>
    <w:rsid w:val="003D7AF0"/>
    <w:rsid w:val="003F464C"/>
    <w:rsid w:val="003F4B48"/>
    <w:rsid w:val="00400662"/>
    <w:rsid w:val="00403F46"/>
    <w:rsid w:val="00413DAF"/>
    <w:rsid w:val="00417A87"/>
    <w:rsid w:val="004211C9"/>
    <w:rsid w:val="004314C9"/>
    <w:rsid w:val="004518A8"/>
    <w:rsid w:val="00451F16"/>
    <w:rsid w:val="00461C42"/>
    <w:rsid w:val="004746D7"/>
    <w:rsid w:val="004759C0"/>
    <w:rsid w:val="00476B01"/>
    <w:rsid w:val="00476F40"/>
    <w:rsid w:val="004859FE"/>
    <w:rsid w:val="00492527"/>
    <w:rsid w:val="004A1A52"/>
    <w:rsid w:val="004A2FA4"/>
    <w:rsid w:val="004A5578"/>
    <w:rsid w:val="004B4A7B"/>
    <w:rsid w:val="004B7762"/>
    <w:rsid w:val="004C7242"/>
    <w:rsid w:val="004D3F07"/>
    <w:rsid w:val="004D53B5"/>
    <w:rsid w:val="004D560F"/>
    <w:rsid w:val="004E0E2C"/>
    <w:rsid w:val="004E3C28"/>
    <w:rsid w:val="004E4FD6"/>
    <w:rsid w:val="004F0D15"/>
    <w:rsid w:val="004F1C8E"/>
    <w:rsid w:val="004F2451"/>
    <w:rsid w:val="004F662B"/>
    <w:rsid w:val="004F77C1"/>
    <w:rsid w:val="00502E1C"/>
    <w:rsid w:val="00503482"/>
    <w:rsid w:val="00512211"/>
    <w:rsid w:val="00517298"/>
    <w:rsid w:val="00520EB6"/>
    <w:rsid w:val="005227C3"/>
    <w:rsid w:val="005259CE"/>
    <w:rsid w:val="005305F7"/>
    <w:rsid w:val="00533293"/>
    <w:rsid w:val="00535246"/>
    <w:rsid w:val="00537033"/>
    <w:rsid w:val="00543C52"/>
    <w:rsid w:val="00543F2B"/>
    <w:rsid w:val="00544FED"/>
    <w:rsid w:val="00545E0A"/>
    <w:rsid w:val="0055256E"/>
    <w:rsid w:val="00564192"/>
    <w:rsid w:val="005661DD"/>
    <w:rsid w:val="0057180C"/>
    <w:rsid w:val="00571B40"/>
    <w:rsid w:val="00573597"/>
    <w:rsid w:val="005776A2"/>
    <w:rsid w:val="00584231"/>
    <w:rsid w:val="00590C06"/>
    <w:rsid w:val="00597B2B"/>
    <w:rsid w:val="005A67EC"/>
    <w:rsid w:val="005A7F1C"/>
    <w:rsid w:val="005B269E"/>
    <w:rsid w:val="005B30C2"/>
    <w:rsid w:val="005C0198"/>
    <w:rsid w:val="005C68B4"/>
    <w:rsid w:val="005F1A7B"/>
    <w:rsid w:val="005F406B"/>
    <w:rsid w:val="005F7C42"/>
    <w:rsid w:val="0060089B"/>
    <w:rsid w:val="00603A4F"/>
    <w:rsid w:val="0061373F"/>
    <w:rsid w:val="006268B5"/>
    <w:rsid w:val="006405A7"/>
    <w:rsid w:val="00661567"/>
    <w:rsid w:val="00663128"/>
    <w:rsid w:val="00663D2F"/>
    <w:rsid w:val="00666233"/>
    <w:rsid w:val="00666CA4"/>
    <w:rsid w:val="00670A71"/>
    <w:rsid w:val="00685391"/>
    <w:rsid w:val="00686372"/>
    <w:rsid w:val="00691326"/>
    <w:rsid w:val="00692264"/>
    <w:rsid w:val="006A1557"/>
    <w:rsid w:val="006A176A"/>
    <w:rsid w:val="006A7B63"/>
    <w:rsid w:val="006B1751"/>
    <w:rsid w:val="006B7140"/>
    <w:rsid w:val="006C1DDD"/>
    <w:rsid w:val="006C3AB6"/>
    <w:rsid w:val="006C5776"/>
    <w:rsid w:val="006D1CA6"/>
    <w:rsid w:val="006D7984"/>
    <w:rsid w:val="006F19E6"/>
    <w:rsid w:val="007108A0"/>
    <w:rsid w:val="00710D85"/>
    <w:rsid w:val="007121AA"/>
    <w:rsid w:val="007123F1"/>
    <w:rsid w:val="0072306D"/>
    <w:rsid w:val="00726A4B"/>
    <w:rsid w:val="00740DE0"/>
    <w:rsid w:val="00746BF1"/>
    <w:rsid w:val="00754AC5"/>
    <w:rsid w:val="007554DD"/>
    <w:rsid w:val="00761BB7"/>
    <w:rsid w:val="007641F0"/>
    <w:rsid w:val="00767DFF"/>
    <w:rsid w:val="00772EFA"/>
    <w:rsid w:val="00782186"/>
    <w:rsid w:val="0078311F"/>
    <w:rsid w:val="0078325C"/>
    <w:rsid w:val="00793B76"/>
    <w:rsid w:val="00797C9D"/>
    <w:rsid w:val="007A0349"/>
    <w:rsid w:val="007A5CBF"/>
    <w:rsid w:val="007B1418"/>
    <w:rsid w:val="007B2A90"/>
    <w:rsid w:val="007C225B"/>
    <w:rsid w:val="007D0804"/>
    <w:rsid w:val="007D6797"/>
    <w:rsid w:val="007D7433"/>
    <w:rsid w:val="007E16AD"/>
    <w:rsid w:val="007F16E1"/>
    <w:rsid w:val="007F5E11"/>
    <w:rsid w:val="007F6789"/>
    <w:rsid w:val="008101A9"/>
    <w:rsid w:val="00812AEF"/>
    <w:rsid w:val="00815B81"/>
    <w:rsid w:val="00816D88"/>
    <w:rsid w:val="00833A2B"/>
    <w:rsid w:val="00834ABF"/>
    <w:rsid w:val="00835A36"/>
    <w:rsid w:val="00845A47"/>
    <w:rsid w:val="0085148C"/>
    <w:rsid w:val="00851B92"/>
    <w:rsid w:val="008732B9"/>
    <w:rsid w:val="008754A3"/>
    <w:rsid w:val="00877151"/>
    <w:rsid w:val="008806C7"/>
    <w:rsid w:val="00897A2D"/>
    <w:rsid w:val="008A7347"/>
    <w:rsid w:val="008B751E"/>
    <w:rsid w:val="008B7D19"/>
    <w:rsid w:val="008D257F"/>
    <w:rsid w:val="008D2EA5"/>
    <w:rsid w:val="008E29E2"/>
    <w:rsid w:val="008F2883"/>
    <w:rsid w:val="00900B6F"/>
    <w:rsid w:val="00901537"/>
    <w:rsid w:val="0090409E"/>
    <w:rsid w:val="009067BB"/>
    <w:rsid w:val="009102E0"/>
    <w:rsid w:val="00914526"/>
    <w:rsid w:val="009309C8"/>
    <w:rsid w:val="00941F93"/>
    <w:rsid w:val="0094386A"/>
    <w:rsid w:val="00945F77"/>
    <w:rsid w:val="009546F1"/>
    <w:rsid w:val="00955621"/>
    <w:rsid w:val="00955E91"/>
    <w:rsid w:val="00956E3E"/>
    <w:rsid w:val="00964430"/>
    <w:rsid w:val="00976072"/>
    <w:rsid w:val="009905EA"/>
    <w:rsid w:val="0099252D"/>
    <w:rsid w:val="00994B5E"/>
    <w:rsid w:val="009964A1"/>
    <w:rsid w:val="009A09A0"/>
    <w:rsid w:val="009A479C"/>
    <w:rsid w:val="009A4F9F"/>
    <w:rsid w:val="009A67DA"/>
    <w:rsid w:val="009B13A5"/>
    <w:rsid w:val="009B1FA9"/>
    <w:rsid w:val="009C0F0A"/>
    <w:rsid w:val="009C111F"/>
    <w:rsid w:val="009C4B9D"/>
    <w:rsid w:val="009D271C"/>
    <w:rsid w:val="009D4DA5"/>
    <w:rsid w:val="009D51BC"/>
    <w:rsid w:val="009D7B87"/>
    <w:rsid w:val="009E06B2"/>
    <w:rsid w:val="009F1703"/>
    <w:rsid w:val="009F5F4B"/>
    <w:rsid w:val="00A01CC7"/>
    <w:rsid w:val="00A0353A"/>
    <w:rsid w:val="00A102A7"/>
    <w:rsid w:val="00A10F8A"/>
    <w:rsid w:val="00A1579D"/>
    <w:rsid w:val="00A234CD"/>
    <w:rsid w:val="00A25EB4"/>
    <w:rsid w:val="00A26C14"/>
    <w:rsid w:val="00A30C26"/>
    <w:rsid w:val="00A31F74"/>
    <w:rsid w:val="00A32FCE"/>
    <w:rsid w:val="00A43258"/>
    <w:rsid w:val="00A47341"/>
    <w:rsid w:val="00A749DF"/>
    <w:rsid w:val="00A81EE1"/>
    <w:rsid w:val="00A81FCB"/>
    <w:rsid w:val="00A84014"/>
    <w:rsid w:val="00A87622"/>
    <w:rsid w:val="00A9047D"/>
    <w:rsid w:val="00A91D2D"/>
    <w:rsid w:val="00A97E46"/>
    <w:rsid w:val="00AA7656"/>
    <w:rsid w:val="00AA7F33"/>
    <w:rsid w:val="00AB0336"/>
    <w:rsid w:val="00AB42EC"/>
    <w:rsid w:val="00AC2B76"/>
    <w:rsid w:val="00AC3DF3"/>
    <w:rsid w:val="00AC41BB"/>
    <w:rsid w:val="00AD00E3"/>
    <w:rsid w:val="00AE0583"/>
    <w:rsid w:val="00AF7DF1"/>
    <w:rsid w:val="00B132C1"/>
    <w:rsid w:val="00B27B14"/>
    <w:rsid w:val="00B319A0"/>
    <w:rsid w:val="00B37618"/>
    <w:rsid w:val="00B5625A"/>
    <w:rsid w:val="00B62766"/>
    <w:rsid w:val="00B63694"/>
    <w:rsid w:val="00B700AB"/>
    <w:rsid w:val="00B722F7"/>
    <w:rsid w:val="00B76CA4"/>
    <w:rsid w:val="00B860C8"/>
    <w:rsid w:val="00B902E0"/>
    <w:rsid w:val="00B9178B"/>
    <w:rsid w:val="00B94D32"/>
    <w:rsid w:val="00BA0A75"/>
    <w:rsid w:val="00BA393A"/>
    <w:rsid w:val="00BA4FE2"/>
    <w:rsid w:val="00BA611C"/>
    <w:rsid w:val="00BD2361"/>
    <w:rsid w:val="00BD484A"/>
    <w:rsid w:val="00BD58CA"/>
    <w:rsid w:val="00BD6170"/>
    <w:rsid w:val="00BD6417"/>
    <w:rsid w:val="00BD72AD"/>
    <w:rsid w:val="00BE0E86"/>
    <w:rsid w:val="00BE42CA"/>
    <w:rsid w:val="00BF0495"/>
    <w:rsid w:val="00BF0AF0"/>
    <w:rsid w:val="00BF6C96"/>
    <w:rsid w:val="00C02F30"/>
    <w:rsid w:val="00C147B7"/>
    <w:rsid w:val="00C16A6B"/>
    <w:rsid w:val="00C3635E"/>
    <w:rsid w:val="00C368D3"/>
    <w:rsid w:val="00C40BCF"/>
    <w:rsid w:val="00C40DE1"/>
    <w:rsid w:val="00C43352"/>
    <w:rsid w:val="00C476E7"/>
    <w:rsid w:val="00C51FFD"/>
    <w:rsid w:val="00C60774"/>
    <w:rsid w:val="00C61BD1"/>
    <w:rsid w:val="00C74248"/>
    <w:rsid w:val="00C75F1E"/>
    <w:rsid w:val="00C80DBA"/>
    <w:rsid w:val="00C84D5C"/>
    <w:rsid w:val="00C87324"/>
    <w:rsid w:val="00C93DF1"/>
    <w:rsid w:val="00C9668B"/>
    <w:rsid w:val="00CA23F7"/>
    <w:rsid w:val="00CA367D"/>
    <w:rsid w:val="00CA6667"/>
    <w:rsid w:val="00CC54C7"/>
    <w:rsid w:val="00CC75DD"/>
    <w:rsid w:val="00CD1511"/>
    <w:rsid w:val="00CF12DD"/>
    <w:rsid w:val="00CF179E"/>
    <w:rsid w:val="00CF1A9B"/>
    <w:rsid w:val="00CF6F72"/>
    <w:rsid w:val="00D05F85"/>
    <w:rsid w:val="00D15156"/>
    <w:rsid w:val="00D33AE0"/>
    <w:rsid w:val="00D40763"/>
    <w:rsid w:val="00D5298E"/>
    <w:rsid w:val="00D52B91"/>
    <w:rsid w:val="00D551E0"/>
    <w:rsid w:val="00D61317"/>
    <w:rsid w:val="00D631BD"/>
    <w:rsid w:val="00D63BAB"/>
    <w:rsid w:val="00D645AD"/>
    <w:rsid w:val="00D64A4D"/>
    <w:rsid w:val="00D673BE"/>
    <w:rsid w:val="00D82065"/>
    <w:rsid w:val="00D82CFD"/>
    <w:rsid w:val="00D907DE"/>
    <w:rsid w:val="00D91A6C"/>
    <w:rsid w:val="00D92556"/>
    <w:rsid w:val="00D96246"/>
    <w:rsid w:val="00DA143A"/>
    <w:rsid w:val="00DA146A"/>
    <w:rsid w:val="00DB0C06"/>
    <w:rsid w:val="00DB0F5D"/>
    <w:rsid w:val="00DB5149"/>
    <w:rsid w:val="00DB5F9E"/>
    <w:rsid w:val="00DB771E"/>
    <w:rsid w:val="00DC1D0D"/>
    <w:rsid w:val="00DC623A"/>
    <w:rsid w:val="00DC6771"/>
    <w:rsid w:val="00DD0C45"/>
    <w:rsid w:val="00DD48D9"/>
    <w:rsid w:val="00DE0CB2"/>
    <w:rsid w:val="00DE6CF5"/>
    <w:rsid w:val="00DF107C"/>
    <w:rsid w:val="00DF1093"/>
    <w:rsid w:val="00DF1E6E"/>
    <w:rsid w:val="00DF3EEC"/>
    <w:rsid w:val="00E007AC"/>
    <w:rsid w:val="00E02C80"/>
    <w:rsid w:val="00E0669B"/>
    <w:rsid w:val="00E078BA"/>
    <w:rsid w:val="00E079EC"/>
    <w:rsid w:val="00E16AF7"/>
    <w:rsid w:val="00E16DDD"/>
    <w:rsid w:val="00E24BDC"/>
    <w:rsid w:val="00E261DE"/>
    <w:rsid w:val="00E3645D"/>
    <w:rsid w:val="00E403C2"/>
    <w:rsid w:val="00E44DE0"/>
    <w:rsid w:val="00E46EC0"/>
    <w:rsid w:val="00E53EEE"/>
    <w:rsid w:val="00E62716"/>
    <w:rsid w:val="00E63414"/>
    <w:rsid w:val="00E653D3"/>
    <w:rsid w:val="00E65509"/>
    <w:rsid w:val="00E65B3C"/>
    <w:rsid w:val="00E65EA1"/>
    <w:rsid w:val="00E72BC3"/>
    <w:rsid w:val="00E75C65"/>
    <w:rsid w:val="00E82366"/>
    <w:rsid w:val="00E916B8"/>
    <w:rsid w:val="00E92943"/>
    <w:rsid w:val="00EB37FF"/>
    <w:rsid w:val="00EB4D61"/>
    <w:rsid w:val="00EB5464"/>
    <w:rsid w:val="00EB7DBD"/>
    <w:rsid w:val="00ED1DFA"/>
    <w:rsid w:val="00EE6E4F"/>
    <w:rsid w:val="00EE7110"/>
    <w:rsid w:val="00EF1399"/>
    <w:rsid w:val="00F0016D"/>
    <w:rsid w:val="00F0173C"/>
    <w:rsid w:val="00F02BE8"/>
    <w:rsid w:val="00F04B4E"/>
    <w:rsid w:val="00F04EF2"/>
    <w:rsid w:val="00F0651E"/>
    <w:rsid w:val="00F131C1"/>
    <w:rsid w:val="00F15490"/>
    <w:rsid w:val="00F16E3F"/>
    <w:rsid w:val="00F212DB"/>
    <w:rsid w:val="00F215AF"/>
    <w:rsid w:val="00F24AEB"/>
    <w:rsid w:val="00F24E4D"/>
    <w:rsid w:val="00F315E6"/>
    <w:rsid w:val="00F3401F"/>
    <w:rsid w:val="00F34465"/>
    <w:rsid w:val="00F42F46"/>
    <w:rsid w:val="00F435FE"/>
    <w:rsid w:val="00F51681"/>
    <w:rsid w:val="00F626D3"/>
    <w:rsid w:val="00F6668F"/>
    <w:rsid w:val="00F70D11"/>
    <w:rsid w:val="00F75F6E"/>
    <w:rsid w:val="00F76AC3"/>
    <w:rsid w:val="00F8508C"/>
    <w:rsid w:val="00F85250"/>
    <w:rsid w:val="00F87F7B"/>
    <w:rsid w:val="00F97AFA"/>
    <w:rsid w:val="00FB1FA5"/>
    <w:rsid w:val="00FB22C0"/>
    <w:rsid w:val="00FC29FB"/>
    <w:rsid w:val="00FC2F72"/>
    <w:rsid w:val="00FC3E44"/>
    <w:rsid w:val="00FC4097"/>
    <w:rsid w:val="00FD09CF"/>
    <w:rsid w:val="00FD7349"/>
    <w:rsid w:val="00FE2D75"/>
    <w:rsid w:val="00FE60A0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4491EB"/>
  <w15:docId w15:val="{BDFECBE6-F983-4E89-8B05-A5A5491CC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6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6E63"/>
  </w:style>
  <w:style w:type="paragraph" w:styleId="Footer">
    <w:name w:val="footer"/>
    <w:basedOn w:val="Normal"/>
    <w:link w:val="FooterChar"/>
    <w:uiPriority w:val="99"/>
    <w:unhideWhenUsed/>
    <w:rsid w:val="00076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6E63"/>
  </w:style>
  <w:style w:type="character" w:styleId="PageNumber">
    <w:name w:val="page number"/>
    <w:basedOn w:val="DefaultParagraphFont"/>
    <w:rsid w:val="00076E63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76E63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76E63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76E63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76E63"/>
    <w:rPr>
      <w:rFonts w:ascii="Arial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2F7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1,List Paragraph11"/>
    <w:basedOn w:val="Normal"/>
    <w:uiPriority w:val="34"/>
    <w:qFormat/>
    <w:rsid w:val="00F04B4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546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46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46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46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46F1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9D4DA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C11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  <w:style w:type="character" w:styleId="Hyperlink">
    <w:name w:val="Hyperlink"/>
    <w:basedOn w:val="DefaultParagraphFont"/>
    <w:uiPriority w:val="99"/>
    <w:unhideWhenUsed/>
    <w:rsid w:val="00DF1E6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24AE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bg-BG"/>
    </w:rPr>
  </w:style>
  <w:style w:type="paragraph" w:customStyle="1" w:styleId="doc-ti">
    <w:name w:val="doc-ti"/>
    <w:basedOn w:val="Normal"/>
    <w:rsid w:val="00D15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D15156"/>
    <w:rPr>
      <w:vertAlign w:val="superscript"/>
    </w:rPr>
  </w:style>
  <w:style w:type="paragraph" w:customStyle="1" w:styleId="Body">
    <w:name w:val="Body"/>
    <w:rsid w:val="0033233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bg-BG" w:eastAsia="bg-BG"/>
      <w14:textOutline w14:w="0" w14:cap="flat" w14:cmpd="sng" w14:algn="ctr">
        <w14:noFill/>
        <w14:prstDash w14:val="solid"/>
        <w14:bevel/>
      </w14:textOutline>
    </w:rPr>
  </w:style>
  <w:style w:type="paragraph" w:styleId="Revision">
    <w:name w:val="Revision"/>
    <w:hidden/>
    <w:uiPriority w:val="99"/>
    <w:semiHidden/>
    <w:rsid w:val="00193E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5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8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5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4C705-745C-4C89-B852-2A9E4D637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1574</Words>
  <Characters>8976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IsIv</dc:creator>
  <cp:keywords/>
  <dc:description/>
  <cp:lastModifiedBy>Kamelia Dimitrova</cp:lastModifiedBy>
  <cp:revision>2</cp:revision>
  <cp:lastPrinted>2022-08-30T10:35:00Z</cp:lastPrinted>
  <dcterms:created xsi:type="dcterms:W3CDTF">2025-08-25T09:15:00Z</dcterms:created>
  <dcterms:modified xsi:type="dcterms:W3CDTF">2025-08-25T09:15:00Z</dcterms:modified>
</cp:coreProperties>
</file>